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A5" w:rsidRPr="00A2402F" w:rsidRDefault="00594642" w:rsidP="00A2402F">
      <w:pPr>
        <w:pStyle w:val="a5"/>
        <w:spacing w:before="120"/>
        <w:jc w:val="center"/>
        <w:rPr>
          <w:b/>
          <w:sz w:val="24"/>
          <w:szCs w:val="24"/>
          <w:lang w:val="en-US"/>
        </w:rPr>
      </w:pPr>
      <w:r w:rsidRPr="00A2402F">
        <w:rPr>
          <w:b/>
          <w:sz w:val="24"/>
          <w:szCs w:val="24"/>
        </w:rPr>
        <w:t>Заявка</w:t>
      </w:r>
      <w:r w:rsidRPr="00A2402F">
        <w:rPr>
          <w:b/>
          <w:sz w:val="24"/>
          <w:szCs w:val="24"/>
          <w:lang w:val="en-US"/>
        </w:rPr>
        <w:t xml:space="preserve"> </w:t>
      </w:r>
      <w:r w:rsidRPr="00A2402F">
        <w:rPr>
          <w:b/>
          <w:sz w:val="24"/>
          <w:szCs w:val="24"/>
        </w:rPr>
        <w:t>на</w:t>
      </w:r>
      <w:r w:rsidRPr="00A2402F">
        <w:rPr>
          <w:b/>
          <w:sz w:val="24"/>
          <w:szCs w:val="24"/>
          <w:lang w:val="en-US"/>
        </w:rPr>
        <w:t xml:space="preserve"> </w:t>
      </w:r>
      <w:r w:rsidRPr="00A2402F">
        <w:rPr>
          <w:b/>
          <w:sz w:val="24"/>
          <w:szCs w:val="24"/>
        </w:rPr>
        <w:t>участие</w:t>
      </w:r>
      <w:r w:rsidRPr="00A2402F">
        <w:rPr>
          <w:b/>
          <w:sz w:val="24"/>
          <w:szCs w:val="24"/>
          <w:lang w:val="en-US"/>
        </w:rPr>
        <w:t xml:space="preserve"> </w:t>
      </w:r>
      <w:r w:rsidRPr="00A2402F">
        <w:rPr>
          <w:b/>
          <w:sz w:val="24"/>
          <w:szCs w:val="24"/>
        </w:rPr>
        <w:t>в</w:t>
      </w:r>
      <w:r w:rsidRPr="00A2402F">
        <w:rPr>
          <w:b/>
          <w:sz w:val="24"/>
          <w:szCs w:val="24"/>
          <w:lang w:val="en-US"/>
        </w:rPr>
        <w:t xml:space="preserve"> </w:t>
      </w:r>
      <w:r w:rsidR="00E238A5" w:rsidRPr="00A2402F">
        <w:rPr>
          <w:b/>
          <w:sz w:val="24"/>
          <w:szCs w:val="24"/>
        </w:rPr>
        <w:t>премии</w:t>
      </w:r>
      <w:r w:rsidR="00A2402F" w:rsidRPr="00A2402F">
        <w:rPr>
          <w:b/>
          <w:sz w:val="24"/>
          <w:szCs w:val="24"/>
          <w:lang w:val="en-US"/>
        </w:rPr>
        <w:t xml:space="preserve"> </w:t>
      </w:r>
      <w:hyperlink r:id="rId8" w:history="1">
        <w:r w:rsidR="00E238A5" w:rsidRPr="00A2402F">
          <w:rPr>
            <w:b/>
            <w:sz w:val="24"/>
            <w:szCs w:val="24"/>
            <w:lang w:val="en-US"/>
          </w:rPr>
          <w:t>Green Awards: High performance buildings 2018</w:t>
        </w:r>
      </w:hyperlink>
    </w:p>
    <w:p w:rsidR="00594642" w:rsidRDefault="00594642" w:rsidP="00594642">
      <w:pPr>
        <w:spacing w:before="120" w:after="0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 w:rsidR="00431606">
        <w:rPr>
          <w:b/>
          <w:color w:val="FF0000"/>
        </w:rPr>
        <w:t>*</w:t>
      </w:r>
    </w:p>
    <w:tbl>
      <w:tblPr>
        <w:tblW w:w="10192" w:type="dxa"/>
        <w:tblLook w:val="01E0" w:firstRow="1" w:lastRow="1" w:firstColumn="1" w:lastColumn="1" w:noHBand="0" w:noVBand="0"/>
      </w:tblPr>
      <w:tblGrid>
        <w:gridCol w:w="2824"/>
        <w:gridCol w:w="1679"/>
        <w:gridCol w:w="2059"/>
        <w:gridCol w:w="384"/>
        <w:gridCol w:w="688"/>
        <w:gridCol w:w="2558"/>
      </w:tblGrid>
      <w:tr w:rsidR="00594642" w:rsidRPr="00A2402F" w:rsidTr="00E636CA">
        <w:tc>
          <w:tcPr>
            <w:tcW w:w="2824" w:type="dxa"/>
          </w:tcPr>
          <w:p w:rsidR="00594642" w:rsidRPr="00A2402F" w:rsidRDefault="00594642" w:rsidP="00E636C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Фото объекта: 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</w:tcBorders>
          </w:tcPr>
          <w:p w:rsidR="00594642" w:rsidRPr="00A2402F" w:rsidRDefault="00431606" w:rsidP="00E636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2402F">
              <w:rPr>
                <w:rFonts w:asciiTheme="minorHAnsi" w:hAnsiTheme="minorHAnsi" w:cstheme="minorHAnsi"/>
                <w:sz w:val="18"/>
                <w:szCs w:val="18"/>
              </w:rPr>
              <w:t xml:space="preserve">Отправьте </w:t>
            </w:r>
            <w:r w:rsidR="00A2402F">
              <w:rPr>
                <w:rFonts w:asciiTheme="minorHAnsi" w:hAnsiTheme="minorHAnsi" w:cstheme="minorHAnsi"/>
                <w:sz w:val="18"/>
                <w:szCs w:val="18"/>
              </w:rPr>
              <w:t xml:space="preserve">2-3 </w:t>
            </w:r>
            <w:r w:rsidRPr="00A2402F">
              <w:rPr>
                <w:rFonts w:asciiTheme="minorHAnsi" w:hAnsiTheme="minorHAnsi" w:cstheme="minorHAnsi"/>
                <w:sz w:val="18"/>
                <w:szCs w:val="18"/>
              </w:rPr>
              <w:t>фотографи</w:t>
            </w:r>
            <w:r w:rsidR="00A2402F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A2402F">
              <w:rPr>
                <w:rFonts w:asciiTheme="minorHAnsi" w:hAnsiTheme="minorHAnsi" w:cstheme="minorHAnsi"/>
                <w:sz w:val="18"/>
                <w:szCs w:val="18"/>
              </w:rPr>
              <w:t xml:space="preserve"> отдельным</w:t>
            </w:r>
            <w:r w:rsidR="00A2402F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A2402F">
              <w:rPr>
                <w:rFonts w:asciiTheme="minorHAnsi" w:hAnsiTheme="minorHAnsi" w:cstheme="minorHAnsi"/>
                <w:sz w:val="18"/>
                <w:szCs w:val="18"/>
              </w:rPr>
              <w:t xml:space="preserve"> файл</w:t>
            </w:r>
            <w:r w:rsidR="00A2402F">
              <w:rPr>
                <w:rFonts w:asciiTheme="minorHAnsi" w:hAnsiTheme="minorHAnsi" w:cstheme="minorHAnsi"/>
                <w:sz w:val="18"/>
                <w:szCs w:val="18"/>
              </w:rPr>
              <w:t>ами</w:t>
            </w:r>
            <w:r w:rsidRPr="00A2402F">
              <w:rPr>
                <w:rFonts w:asciiTheme="minorHAnsi" w:hAnsiTheme="minorHAnsi" w:cstheme="minorHAnsi"/>
                <w:sz w:val="18"/>
                <w:szCs w:val="18"/>
              </w:rPr>
              <w:t>, прикрепив к письму при отправке заявки.</w:t>
            </w:r>
          </w:p>
        </w:tc>
      </w:tr>
      <w:tr w:rsidR="007A74E0" w:rsidRPr="00A2402F" w:rsidTr="00E636CA">
        <w:tc>
          <w:tcPr>
            <w:tcW w:w="2824" w:type="dxa"/>
          </w:tcPr>
          <w:p w:rsidR="007A74E0" w:rsidRPr="00A2402F" w:rsidRDefault="007A74E0" w:rsidP="00E636C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Объект: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</w:tcBorders>
          </w:tcPr>
          <w:p w:rsidR="007A74E0" w:rsidRPr="00A2402F" w:rsidRDefault="007A74E0" w:rsidP="00E636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642" w:rsidRPr="00A2402F" w:rsidTr="006930A7">
        <w:tc>
          <w:tcPr>
            <w:tcW w:w="2824" w:type="dxa"/>
          </w:tcPr>
          <w:p w:rsidR="00594642" w:rsidRPr="00A2402F" w:rsidRDefault="00594642" w:rsidP="00E636C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Компания: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1606" w:rsidRPr="00A2402F" w:rsidRDefault="00431606" w:rsidP="00E636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642" w:rsidRPr="00A2402F" w:rsidTr="00FF2253">
        <w:trPr>
          <w:trHeight w:val="141"/>
        </w:trPr>
        <w:tc>
          <w:tcPr>
            <w:tcW w:w="2824" w:type="dxa"/>
            <w:vMerge w:val="restart"/>
          </w:tcPr>
          <w:p w:rsidR="00594642" w:rsidRPr="00A2402F" w:rsidRDefault="007A74E0" w:rsidP="00E636C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Тип</w:t>
            </w:r>
            <w:r w:rsidR="00224DE7"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объекта</w:t>
            </w:r>
            <w:r w:rsidR="00594642"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</w:tcBorders>
          </w:tcPr>
          <w:p w:rsidR="00594642" w:rsidRPr="00A2402F" w:rsidRDefault="008264B2" w:rsidP="00B50F25">
            <w:pPr>
              <w:numPr>
                <w:ilvl w:val="0"/>
                <w:numId w:val="1"/>
              </w:numPr>
              <w:spacing w:beforeLines="300" w:before="720"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2402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ЖИЛАЯ НЕДВИЖИМОСТЬ</w:t>
            </w:r>
          </w:p>
        </w:tc>
      </w:tr>
      <w:tr w:rsidR="00594642" w:rsidRPr="00A2402F" w:rsidTr="006930A7">
        <w:trPr>
          <w:trHeight w:val="277"/>
        </w:trPr>
        <w:tc>
          <w:tcPr>
            <w:tcW w:w="2824" w:type="dxa"/>
            <w:vMerge/>
          </w:tcPr>
          <w:p w:rsidR="00594642" w:rsidRPr="00A2402F" w:rsidRDefault="00594642" w:rsidP="00E636C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8" w:type="dxa"/>
            <w:gridSpan w:val="5"/>
          </w:tcPr>
          <w:p w:rsidR="00594642" w:rsidRPr="00A2402F" w:rsidRDefault="006930A7" w:rsidP="00B50F25">
            <w:pPr>
              <w:spacing w:beforeLines="300" w:before="720" w:after="0" w:line="240" w:lineRule="auto"/>
              <w:ind w:left="724"/>
              <w:contextualSpacing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A2402F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Многоэтажные комплексы</w:t>
            </w:r>
            <w:r w:rsidR="00FF2253" w:rsidRPr="00A2402F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/ </w:t>
            </w:r>
            <w:r w:rsidR="00FF2253" w:rsidRPr="00A2402F">
              <w:rPr>
                <w:rStyle w:val="color15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Малоэтажные комплексы</w:t>
            </w:r>
          </w:p>
        </w:tc>
      </w:tr>
      <w:tr w:rsidR="00E238A5" w:rsidRPr="00A2402F" w:rsidTr="006930A7">
        <w:trPr>
          <w:trHeight w:val="277"/>
        </w:trPr>
        <w:tc>
          <w:tcPr>
            <w:tcW w:w="2824" w:type="dxa"/>
            <w:vMerge/>
          </w:tcPr>
          <w:p w:rsidR="00E238A5" w:rsidRPr="00A2402F" w:rsidRDefault="00E238A5" w:rsidP="00E238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8" w:type="dxa"/>
            <w:gridSpan w:val="5"/>
          </w:tcPr>
          <w:p w:rsidR="00E238A5" w:rsidRPr="00A2402F" w:rsidRDefault="00E238A5" w:rsidP="00B50F25">
            <w:pPr>
              <w:numPr>
                <w:ilvl w:val="0"/>
                <w:numId w:val="1"/>
              </w:numPr>
              <w:spacing w:beforeLines="300" w:before="720" w:after="0" w:line="240" w:lineRule="auto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2402F">
              <w:rPr>
                <w:rFonts w:asciiTheme="minorHAnsi" w:hAnsiTheme="minorHAnsi" w:cstheme="minorHAnsi"/>
                <w:sz w:val="18"/>
                <w:szCs w:val="18"/>
              </w:rPr>
              <w:t>АПАРТ-ОТЕЛИ</w:t>
            </w:r>
          </w:p>
        </w:tc>
      </w:tr>
      <w:tr w:rsidR="00E238A5" w:rsidRPr="00A2402F" w:rsidTr="00FF2253">
        <w:trPr>
          <w:trHeight w:val="145"/>
        </w:trPr>
        <w:tc>
          <w:tcPr>
            <w:tcW w:w="2824" w:type="dxa"/>
            <w:vMerge/>
          </w:tcPr>
          <w:p w:rsidR="00E238A5" w:rsidRPr="00A2402F" w:rsidRDefault="00E238A5" w:rsidP="00E238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8" w:type="dxa"/>
            <w:gridSpan w:val="5"/>
          </w:tcPr>
          <w:p w:rsidR="00E238A5" w:rsidRPr="00A2402F" w:rsidRDefault="00E238A5" w:rsidP="00B50F25">
            <w:pPr>
              <w:numPr>
                <w:ilvl w:val="0"/>
                <w:numId w:val="1"/>
              </w:numPr>
              <w:spacing w:beforeLines="300" w:before="720" w:after="0" w:line="240" w:lineRule="auto"/>
              <w:contextualSpacing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A2402F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МНОГОФУНКЦИОНАЛЬНЫЕ КОМПЛЕКСЫ</w:t>
            </w:r>
          </w:p>
        </w:tc>
      </w:tr>
      <w:tr w:rsidR="00E238A5" w:rsidRPr="00A2402F" w:rsidTr="00FF2253">
        <w:trPr>
          <w:trHeight w:val="278"/>
        </w:trPr>
        <w:tc>
          <w:tcPr>
            <w:tcW w:w="2824" w:type="dxa"/>
            <w:vMerge/>
          </w:tcPr>
          <w:p w:rsidR="00E238A5" w:rsidRPr="00A2402F" w:rsidRDefault="00E238A5" w:rsidP="00E238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8" w:type="dxa"/>
            <w:gridSpan w:val="5"/>
          </w:tcPr>
          <w:p w:rsidR="00E238A5" w:rsidRPr="00A2402F" w:rsidRDefault="00E238A5" w:rsidP="00B50F25">
            <w:pPr>
              <w:spacing w:beforeLines="300" w:before="720" w:after="0" w:line="240" w:lineRule="auto"/>
              <w:ind w:left="724"/>
              <w:contextualSpacing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A2402F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Торговые центры / МФК</w:t>
            </w:r>
          </w:p>
        </w:tc>
      </w:tr>
      <w:tr w:rsidR="00E238A5" w:rsidRPr="00A2402F" w:rsidTr="00FF2253">
        <w:trPr>
          <w:trHeight w:val="125"/>
        </w:trPr>
        <w:tc>
          <w:tcPr>
            <w:tcW w:w="2824" w:type="dxa"/>
            <w:vMerge/>
          </w:tcPr>
          <w:p w:rsidR="00E238A5" w:rsidRPr="00A2402F" w:rsidRDefault="00E238A5" w:rsidP="00E238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8" w:type="dxa"/>
            <w:gridSpan w:val="5"/>
          </w:tcPr>
          <w:p w:rsidR="00E238A5" w:rsidRPr="00A2402F" w:rsidRDefault="008264B2" w:rsidP="00B50F25">
            <w:pPr>
              <w:numPr>
                <w:ilvl w:val="0"/>
                <w:numId w:val="1"/>
              </w:numPr>
              <w:spacing w:beforeLines="300" w:before="720" w:after="0" w:line="240" w:lineRule="auto"/>
              <w:contextualSpacing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A2402F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ОФИСНАЯ НЕДВИЖИМОСТЬ</w:t>
            </w:r>
          </w:p>
          <w:p w:rsidR="008264B2" w:rsidRPr="00A2402F" w:rsidRDefault="008264B2" w:rsidP="00B50F25">
            <w:pPr>
              <w:spacing w:beforeLines="300" w:before="720" w:after="0" w:line="240" w:lineRule="auto"/>
              <w:ind w:left="720"/>
              <w:contextualSpacing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A2402F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Бизнес-центры / Зеленый офис (от 300 м2)</w:t>
            </w:r>
          </w:p>
        </w:tc>
      </w:tr>
      <w:tr w:rsidR="00E238A5" w:rsidRPr="00A2402F" w:rsidTr="00FF2253">
        <w:trPr>
          <w:trHeight w:val="175"/>
        </w:trPr>
        <w:tc>
          <w:tcPr>
            <w:tcW w:w="2824" w:type="dxa"/>
            <w:vMerge/>
          </w:tcPr>
          <w:p w:rsidR="00E238A5" w:rsidRPr="00A2402F" w:rsidRDefault="00E238A5" w:rsidP="00E238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8" w:type="dxa"/>
            <w:gridSpan w:val="5"/>
          </w:tcPr>
          <w:p w:rsidR="00E238A5" w:rsidRPr="00A2402F" w:rsidRDefault="00E238A5" w:rsidP="00B50F25">
            <w:pPr>
              <w:numPr>
                <w:ilvl w:val="0"/>
                <w:numId w:val="1"/>
              </w:numPr>
              <w:spacing w:beforeLines="300" w:before="720" w:after="0" w:line="240" w:lineRule="auto"/>
              <w:ind w:left="714" w:hanging="357"/>
              <w:contextualSpacing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A2402F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СКЛАДСКАЯ И ИНДУСТРИАЛЬНАЯ НЕДВИЖИМОСТЬ</w:t>
            </w:r>
          </w:p>
        </w:tc>
      </w:tr>
      <w:tr w:rsidR="00E238A5" w:rsidRPr="00A2402F" w:rsidTr="006930A7">
        <w:trPr>
          <w:trHeight w:val="303"/>
        </w:trPr>
        <w:tc>
          <w:tcPr>
            <w:tcW w:w="2824" w:type="dxa"/>
            <w:vMerge/>
          </w:tcPr>
          <w:p w:rsidR="00E238A5" w:rsidRPr="00A2402F" w:rsidRDefault="00E238A5" w:rsidP="00E238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8" w:type="dxa"/>
            <w:gridSpan w:val="5"/>
          </w:tcPr>
          <w:p w:rsidR="00E238A5" w:rsidRPr="00A2402F" w:rsidRDefault="00E238A5" w:rsidP="00B50F25">
            <w:pPr>
              <w:spacing w:beforeLines="300" w:before="720" w:after="0" w:line="240" w:lineRule="auto"/>
              <w:ind w:left="724"/>
              <w:contextualSpacing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A2402F"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  <w:t>Складские комплексы / Технопарки / Промышленное строительство</w:t>
            </w:r>
          </w:p>
        </w:tc>
      </w:tr>
      <w:tr w:rsidR="00E238A5" w:rsidRPr="00A2402F" w:rsidTr="006930A7">
        <w:trPr>
          <w:trHeight w:val="303"/>
        </w:trPr>
        <w:tc>
          <w:tcPr>
            <w:tcW w:w="2824" w:type="dxa"/>
          </w:tcPr>
          <w:p w:rsidR="00E238A5" w:rsidRPr="00A2402F" w:rsidRDefault="00E238A5" w:rsidP="00E238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68" w:type="dxa"/>
            <w:gridSpan w:val="5"/>
            <w:tcBorders>
              <w:bottom w:val="single" w:sz="4" w:space="0" w:color="auto"/>
            </w:tcBorders>
          </w:tcPr>
          <w:p w:rsidR="007D2482" w:rsidRPr="00A2402F" w:rsidRDefault="00E238A5" w:rsidP="00B50F25">
            <w:pPr>
              <w:numPr>
                <w:ilvl w:val="0"/>
                <w:numId w:val="1"/>
              </w:numPr>
              <w:spacing w:beforeLines="300" w:before="720" w:after="0" w:line="240" w:lineRule="auto"/>
              <w:ind w:left="714" w:hanging="357"/>
              <w:contextualSpacing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A2402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ОБЪЕКТЫ СОЦИАЛЬНОЙ СФЕРЫ (образовательные учреждения, учреждения культуры и др.)</w:t>
            </w:r>
          </w:p>
        </w:tc>
      </w:tr>
      <w:tr w:rsidR="00E238A5" w:rsidRPr="00A2402F" w:rsidTr="00E636CA">
        <w:trPr>
          <w:trHeight w:val="208"/>
        </w:trPr>
        <w:tc>
          <w:tcPr>
            <w:tcW w:w="2824" w:type="dxa"/>
          </w:tcPr>
          <w:p w:rsidR="00E238A5" w:rsidRPr="00A2402F" w:rsidRDefault="00E238A5" w:rsidP="00E238A5">
            <w:pPr>
              <w:spacing w:before="8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Город: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38A5" w:rsidRPr="00A2402F" w:rsidRDefault="00E238A5" w:rsidP="00E238A5">
            <w:pPr>
              <w:spacing w:before="8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8A5" w:rsidRPr="00A2402F" w:rsidTr="00E636CA">
        <w:tc>
          <w:tcPr>
            <w:tcW w:w="2824" w:type="dxa"/>
          </w:tcPr>
          <w:p w:rsidR="00E238A5" w:rsidRPr="00A2402F" w:rsidRDefault="00E238A5" w:rsidP="00E238A5">
            <w:pPr>
              <w:spacing w:before="8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Общая площадь: 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38A5" w:rsidRPr="00A2402F" w:rsidRDefault="00E238A5" w:rsidP="00E238A5">
            <w:pPr>
              <w:spacing w:before="8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8A5" w:rsidRPr="00A2402F" w:rsidTr="00B50F25">
        <w:trPr>
          <w:trHeight w:val="263"/>
        </w:trPr>
        <w:tc>
          <w:tcPr>
            <w:tcW w:w="2824" w:type="dxa"/>
          </w:tcPr>
          <w:p w:rsidR="00E238A5" w:rsidRPr="00A2402F" w:rsidRDefault="00E238A5" w:rsidP="00E238A5">
            <w:pPr>
              <w:spacing w:before="8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Ввод в эксплуатацию: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38A5" w:rsidRPr="00A2402F" w:rsidRDefault="00E238A5" w:rsidP="00E238A5">
            <w:pPr>
              <w:spacing w:before="8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8A5" w:rsidRPr="00A2402F" w:rsidTr="00B50F25">
        <w:trPr>
          <w:trHeight w:val="605"/>
        </w:trPr>
        <w:tc>
          <w:tcPr>
            <w:tcW w:w="2824" w:type="dxa"/>
          </w:tcPr>
          <w:p w:rsidR="00E238A5" w:rsidRPr="00A2402F" w:rsidRDefault="00E238A5" w:rsidP="00E238A5">
            <w:pPr>
              <w:spacing w:before="8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 (500 знаков):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38A5" w:rsidRPr="00A2402F" w:rsidRDefault="00E238A5" w:rsidP="00A2402F">
            <w:pPr>
              <w:pStyle w:val="ab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02F" w:rsidRPr="00A2402F" w:rsidTr="00B50F25">
        <w:trPr>
          <w:trHeight w:val="3521"/>
        </w:trPr>
        <w:tc>
          <w:tcPr>
            <w:tcW w:w="10192" w:type="dxa"/>
            <w:gridSpan w:val="6"/>
          </w:tcPr>
          <w:p w:rsidR="00A2402F" w:rsidRDefault="00A2402F" w:rsidP="00B50F25">
            <w:pPr>
              <w:pStyle w:val="ab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518916272"/>
            <w:bookmarkStart w:id="1" w:name="_Hlk519674537"/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Отметьте применяемые на объекте меры: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2836"/>
              <w:gridCol w:w="1843"/>
              <w:gridCol w:w="568"/>
              <w:gridCol w:w="993"/>
              <w:gridCol w:w="1135"/>
              <w:gridCol w:w="1996"/>
            </w:tblGrid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shd w:val="clear" w:color="auto" w:fill="auto"/>
                  <w:noWrap/>
                  <w:vAlign w:val="bottom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Термоголовки</w:t>
                  </w:r>
                </w:p>
              </w:tc>
              <w:tc>
                <w:tcPr>
                  <w:tcW w:w="285" w:type="pct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8" w:type="pct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Рекуперация с эффективностью 60-80%</w:t>
                  </w:r>
                </w:p>
              </w:tc>
            </w:tr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shd w:val="clear" w:color="auto" w:fill="auto"/>
                  <w:noWrap/>
                  <w:vAlign w:val="bottom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9" w:type="pct"/>
                  <w:gridSpan w:val="6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Улучшение характеристик ограждающих конструкций (минимум на 40% по сравнению со СНиП)</w:t>
                  </w:r>
                </w:p>
              </w:tc>
            </w:tr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shd w:val="clear" w:color="auto" w:fill="auto"/>
                  <w:noWrap/>
                  <w:vAlign w:val="bottom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9" w:type="pct"/>
                  <w:gridSpan w:val="6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Энергоэффективное освещение (снижение мощности минимум на 30% по сравнению со СНиП)</w:t>
                  </w:r>
                </w:p>
              </w:tc>
            </w:tr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shd w:val="clear" w:color="auto" w:fill="auto"/>
                  <w:noWrap/>
                  <w:vAlign w:val="bottom"/>
                  <w:hideMark/>
                </w:tcPr>
                <w:p w:rsidR="00B50F25" w:rsidRPr="00A2402F" w:rsidRDefault="00B50F25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9" w:type="pct"/>
                  <w:gridSpan w:val="6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0F25" w:rsidRPr="00A2402F" w:rsidRDefault="00B50F25" w:rsidP="00B50F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Датчики CO2</w:t>
                  </w:r>
                </w:p>
              </w:tc>
            </w:tr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shd w:val="clear" w:color="auto" w:fill="auto"/>
                  <w:noWrap/>
                  <w:vAlign w:val="bottom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Датчики присутствия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8" w:type="pct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Диммирование</w:t>
                  </w:r>
                  <w:proofErr w:type="spellEnd"/>
                </w:p>
              </w:tc>
            </w:tr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shd w:val="clear" w:color="auto" w:fill="auto"/>
                  <w:noWrap/>
                  <w:vAlign w:val="bottom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9" w:type="pct"/>
                  <w:gridSpan w:val="6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Эффективная водоразборная арматура (уменьшение расхода минимум на 20% по сравнению со СНиП)</w:t>
                  </w:r>
                </w:p>
              </w:tc>
            </w:tr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shd w:val="clear" w:color="auto" w:fill="auto"/>
                  <w:noWrap/>
                  <w:vAlign w:val="bottom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6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Расчет Жизненного цикла здания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8" w:type="pct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Наличие проекта в BIM</w:t>
                  </w:r>
                </w:p>
              </w:tc>
            </w:tr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9" w:type="pct"/>
                  <w:gridSpan w:val="6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Наличие материалов с </w:t>
                  </w:r>
                  <w:proofErr w:type="spellStart"/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экомаркировками</w:t>
                  </w:r>
                  <w:proofErr w:type="spellEnd"/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Green</w:t>
                  </w:r>
                  <w:proofErr w:type="spellEnd"/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Seal</w:t>
                  </w:r>
                  <w:proofErr w:type="spellEnd"/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Ecolabel</w:t>
                  </w:r>
                  <w:proofErr w:type="spellEnd"/>
                </w:p>
              </w:tc>
            </w:tr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29" w:type="pct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Наличие сертификации объекта (указать сертификат, дату получения)</w:t>
                  </w:r>
                </w:p>
              </w:tc>
              <w:tc>
                <w:tcPr>
                  <w:tcW w:w="15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25" w:rsidRPr="00A2402F" w:rsidRDefault="00B50F25" w:rsidP="00B50F2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9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0F25" w:rsidRPr="00A2402F" w:rsidRDefault="00B50F25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Удельное энергопотребление объекта Вт/м2 в год: </w:t>
                  </w:r>
                </w:p>
              </w:tc>
            </w:tr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F25" w:rsidRPr="00A2402F" w:rsidRDefault="00B50F25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0F25" w:rsidRPr="00A2402F" w:rsidRDefault="00B50F25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Электрический компонент</w:t>
                  </w:r>
                </w:p>
              </w:tc>
              <w:tc>
                <w:tcPr>
                  <w:tcW w:w="9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50F25" w:rsidRPr="00A2402F" w:rsidRDefault="00B50F25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50F25" w:rsidRPr="00A2402F" w:rsidRDefault="00B50F25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Тепловой компонент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50F25" w:rsidRPr="00A2402F" w:rsidRDefault="00B50F25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0F25" w:rsidRPr="00A2402F" w:rsidTr="00B50F25">
              <w:trPr>
                <w:trHeight w:val="283"/>
              </w:trPr>
              <w:tc>
                <w:tcPr>
                  <w:tcW w:w="301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9" w:type="pct"/>
                  <w:gridSpan w:val="6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402F" w:rsidRPr="00A2402F" w:rsidRDefault="00A2402F" w:rsidP="00B50F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 xml:space="preserve">Отчет по </w:t>
                  </w:r>
                  <w:proofErr w:type="spellStart"/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энергомоделированию</w:t>
                  </w:r>
                  <w:proofErr w:type="spellEnd"/>
                  <w:r w:rsidRPr="00A2402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ru-RU"/>
                    </w:rPr>
                    <w:t>. (Прикрепить к заявке при наличии).</w:t>
                  </w:r>
                </w:p>
              </w:tc>
            </w:tr>
          </w:tbl>
          <w:p w:rsidR="00A2402F" w:rsidRPr="00A2402F" w:rsidRDefault="00A2402F" w:rsidP="00E238A5">
            <w:pPr>
              <w:pStyle w:val="ab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  <w:tr w:rsidR="00AE00C5" w:rsidRPr="00A2402F" w:rsidTr="00B50F25">
        <w:trPr>
          <w:trHeight w:val="120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AE00C5" w:rsidRPr="00A2402F" w:rsidRDefault="00AE00C5" w:rsidP="00AE00C5">
            <w:pPr>
              <w:spacing w:before="80" w:after="8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Дополнительные меры, принятые на объекте: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00C5" w:rsidRPr="00A2402F" w:rsidRDefault="00AE00C5" w:rsidP="00AE00C5">
            <w:pPr>
              <w:pStyle w:val="ab"/>
              <w:spacing w:before="8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0C5" w:rsidRPr="00A2402F" w:rsidTr="00611430">
        <w:trPr>
          <w:trHeight w:val="24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AE00C5" w:rsidRPr="00A2402F" w:rsidRDefault="00AE00C5" w:rsidP="00AE00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Тип участия:</w:t>
            </w:r>
          </w:p>
          <w:p w:rsidR="00AE00C5" w:rsidRPr="00A2402F" w:rsidRDefault="00AE00C5" w:rsidP="00AE00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(описание пакетов участия представлено ниже)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</w:tcBorders>
          </w:tcPr>
          <w:p w:rsidR="00AE00C5" w:rsidRPr="00A2402F" w:rsidRDefault="00AE00C5" w:rsidP="00AE00C5">
            <w:pPr>
              <w:pStyle w:val="a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sz w:val="20"/>
                <w:szCs w:val="20"/>
              </w:rPr>
              <w:t>Бесплатное участие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</w:tcPr>
          <w:p w:rsidR="00AE00C5" w:rsidRPr="00A2402F" w:rsidRDefault="00AE00C5" w:rsidP="00AE00C5">
            <w:pPr>
              <w:pStyle w:val="a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0C5" w:rsidRPr="00A2402F" w:rsidTr="00611430">
        <w:trPr>
          <w:trHeight w:val="240"/>
        </w:trPr>
        <w:tc>
          <w:tcPr>
            <w:tcW w:w="2824" w:type="dxa"/>
            <w:vMerge/>
          </w:tcPr>
          <w:p w:rsidR="00AE00C5" w:rsidRPr="00A2402F" w:rsidRDefault="00AE00C5" w:rsidP="00AE00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:rsidR="00AE00C5" w:rsidRPr="00A2402F" w:rsidRDefault="00AE00C5" w:rsidP="00AE00C5">
            <w:pPr>
              <w:pStyle w:val="a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sz w:val="20"/>
                <w:szCs w:val="20"/>
              </w:rPr>
              <w:t>Пакет «Базовый»</w:t>
            </w:r>
          </w:p>
        </w:tc>
        <w:tc>
          <w:tcPr>
            <w:tcW w:w="3246" w:type="dxa"/>
            <w:gridSpan w:val="2"/>
          </w:tcPr>
          <w:p w:rsidR="00AE00C5" w:rsidRPr="00A2402F" w:rsidRDefault="00AE00C5" w:rsidP="00AE00C5">
            <w:pPr>
              <w:pStyle w:val="ab"/>
              <w:ind w:left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sz w:val="20"/>
                <w:szCs w:val="20"/>
              </w:rPr>
              <w:t>35 000,00 руб.</w:t>
            </w:r>
          </w:p>
        </w:tc>
      </w:tr>
      <w:tr w:rsidR="00AE00C5" w:rsidRPr="00A2402F" w:rsidTr="00611430">
        <w:trPr>
          <w:trHeight w:val="240"/>
        </w:trPr>
        <w:tc>
          <w:tcPr>
            <w:tcW w:w="2824" w:type="dxa"/>
            <w:vMerge/>
          </w:tcPr>
          <w:p w:rsidR="00AE00C5" w:rsidRPr="00A2402F" w:rsidRDefault="00AE00C5" w:rsidP="00AE00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:rsidR="00AE00C5" w:rsidRPr="00A2402F" w:rsidRDefault="00AE00C5" w:rsidP="00AE00C5">
            <w:pPr>
              <w:pStyle w:val="a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sz w:val="20"/>
                <w:szCs w:val="20"/>
              </w:rPr>
              <w:t>Пакет «Оптимальный»</w:t>
            </w:r>
          </w:p>
        </w:tc>
        <w:tc>
          <w:tcPr>
            <w:tcW w:w="3246" w:type="dxa"/>
            <w:gridSpan w:val="2"/>
          </w:tcPr>
          <w:p w:rsidR="00AE00C5" w:rsidRPr="00A2402F" w:rsidRDefault="00AE00C5" w:rsidP="00AE00C5">
            <w:pPr>
              <w:pStyle w:val="ab"/>
              <w:ind w:left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sz w:val="20"/>
                <w:szCs w:val="20"/>
              </w:rPr>
              <w:t>55 000,00 руб.</w:t>
            </w:r>
          </w:p>
        </w:tc>
      </w:tr>
      <w:tr w:rsidR="00AE00C5" w:rsidRPr="00A2402F" w:rsidTr="00611430">
        <w:trPr>
          <w:trHeight w:val="240"/>
        </w:trPr>
        <w:tc>
          <w:tcPr>
            <w:tcW w:w="2824" w:type="dxa"/>
            <w:vMerge/>
          </w:tcPr>
          <w:p w:rsidR="00AE00C5" w:rsidRPr="00A2402F" w:rsidRDefault="00AE00C5" w:rsidP="00AE00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:rsidR="00AE00C5" w:rsidRPr="00A2402F" w:rsidRDefault="00AE00C5" w:rsidP="00AE00C5">
            <w:pPr>
              <w:pStyle w:val="a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sz w:val="20"/>
                <w:szCs w:val="20"/>
              </w:rPr>
              <w:t>Пакет «Премиум»</w:t>
            </w:r>
          </w:p>
        </w:tc>
        <w:tc>
          <w:tcPr>
            <w:tcW w:w="3246" w:type="dxa"/>
            <w:gridSpan w:val="2"/>
          </w:tcPr>
          <w:p w:rsidR="00AE00C5" w:rsidRPr="00A2402F" w:rsidRDefault="00AE00C5" w:rsidP="00AE00C5">
            <w:pPr>
              <w:pStyle w:val="ab"/>
              <w:ind w:left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sz w:val="20"/>
                <w:szCs w:val="20"/>
              </w:rPr>
              <w:t>80 000,00 руб.</w:t>
            </w:r>
          </w:p>
        </w:tc>
      </w:tr>
      <w:tr w:rsidR="00AE00C5" w:rsidRPr="00A2402F" w:rsidTr="00611430">
        <w:trPr>
          <w:trHeight w:val="240"/>
        </w:trPr>
        <w:tc>
          <w:tcPr>
            <w:tcW w:w="2824" w:type="dxa"/>
          </w:tcPr>
          <w:p w:rsidR="00AE00C5" w:rsidRPr="00A2402F" w:rsidRDefault="00AE00C5" w:rsidP="00AE00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3"/>
          </w:tcPr>
          <w:p w:rsidR="00AE00C5" w:rsidRPr="00A2402F" w:rsidRDefault="00AE00C5" w:rsidP="00AE00C5">
            <w:pPr>
              <w:pStyle w:val="a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sz w:val="20"/>
                <w:szCs w:val="20"/>
              </w:rPr>
              <w:t xml:space="preserve">Пакет «Премиум + </w:t>
            </w:r>
          </w:p>
          <w:p w:rsidR="00AE00C5" w:rsidRPr="00A2402F" w:rsidRDefault="003804DA" w:rsidP="00AE00C5">
            <w:pPr>
              <w:pStyle w:val="a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AE00C5" w:rsidRPr="00A2402F">
                <w:rPr>
                  <w:rStyle w:val="ac"/>
                  <w:rFonts w:asciiTheme="minorHAnsi" w:hAnsiTheme="minorHAnsi" w:cstheme="minorHAnsi"/>
                  <w:sz w:val="20"/>
                  <w:szCs w:val="20"/>
                </w:rPr>
                <w:t xml:space="preserve">Тематический кластер </w:t>
              </w:r>
              <w:r w:rsidR="00AE00C5" w:rsidRPr="00A2402F">
                <w:rPr>
                  <w:rStyle w:val="ac"/>
                  <w:rFonts w:asciiTheme="minorHAnsi" w:hAnsiTheme="minorHAnsi" w:cstheme="minorHAnsi"/>
                  <w:sz w:val="20"/>
                  <w:szCs w:val="20"/>
                  <w:lang w:val="en-US"/>
                </w:rPr>
                <w:t>PROESTATE</w:t>
              </w:r>
            </w:hyperlink>
            <w:r w:rsidR="00AE00C5" w:rsidRPr="00A2402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246" w:type="dxa"/>
            <w:gridSpan w:val="2"/>
          </w:tcPr>
          <w:p w:rsidR="00AE00C5" w:rsidRPr="00A2402F" w:rsidRDefault="00AE00C5" w:rsidP="00B50F25">
            <w:pPr>
              <w:pStyle w:val="ab"/>
              <w:ind w:left="48"/>
              <w:jc w:val="both"/>
            </w:pPr>
            <w:r w:rsidRPr="00A2402F">
              <w:rPr>
                <w:rFonts w:asciiTheme="minorHAnsi" w:hAnsiTheme="minorHAnsi" w:cstheme="minorHAnsi"/>
                <w:sz w:val="20"/>
                <w:szCs w:val="20"/>
              </w:rPr>
              <w:t>275 000,00 руб.</w:t>
            </w:r>
          </w:p>
        </w:tc>
      </w:tr>
      <w:tr w:rsidR="00AE00C5" w:rsidRPr="00A2402F" w:rsidTr="007270AA">
        <w:trPr>
          <w:trHeight w:val="33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AE00C5" w:rsidRPr="00A2402F" w:rsidRDefault="00AE00C5" w:rsidP="00AE00C5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Контактное лицо по участию в конкурсе: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AE00C5" w:rsidRPr="00A2402F" w:rsidRDefault="00AE00C5" w:rsidP="00AE00C5">
            <w:pPr>
              <w:pStyle w:val="ab"/>
              <w:spacing w:before="60"/>
              <w:ind w:left="29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Ф.И.О.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00C5" w:rsidRPr="00A2402F" w:rsidRDefault="00AE00C5" w:rsidP="00AE00C5">
            <w:pPr>
              <w:pStyle w:val="ab"/>
              <w:spacing w:before="6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0C5" w:rsidRPr="00A2402F" w:rsidTr="00E636CA">
        <w:trPr>
          <w:trHeight w:val="330"/>
        </w:trPr>
        <w:tc>
          <w:tcPr>
            <w:tcW w:w="2824" w:type="dxa"/>
            <w:vMerge/>
          </w:tcPr>
          <w:p w:rsidR="00AE00C5" w:rsidRPr="00A2402F" w:rsidRDefault="00AE00C5" w:rsidP="00AE00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AE00C5" w:rsidRPr="00A2402F" w:rsidRDefault="00AE00C5" w:rsidP="00AE00C5">
            <w:pPr>
              <w:pStyle w:val="ab"/>
              <w:ind w:left="29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Должность: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00C5" w:rsidRPr="00A2402F" w:rsidRDefault="00AE00C5" w:rsidP="00AE00C5">
            <w:pPr>
              <w:pStyle w:val="a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0C5" w:rsidRPr="00A2402F" w:rsidTr="00E636CA">
        <w:trPr>
          <w:trHeight w:val="330"/>
        </w:trPr>
        <w:tc>
          <w:tcPr>
            <w:tcW w:w="2824" w:type="dxa"/>
            <w:vMerge/>
          </w:tcPr>
          <w:p w:rsidR="00AE00C5" w:rsidRPr="00A2402F" w:rsidRDefault="00AE00C5" w:rsidP="00AE00C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AE00C5" w:rsidRPr="00A2402F" w:rsidRDefault="00AE00C5" w:rsidP="00AE00C5">
            <w:pPr>
              <w:pStyle w:val="ab"/>
              <w:ind w:left="29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</w:rPr>
              <w:t>Тел.: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AE00C5" w:rsidRPr="00A2402F" w:rsidRDefault="00AE00C5" w:rsidP="00AE00C5">
            <w:pPr>
              <w:pStyle w:val="a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:rsidR="00AE00C5" w:rsidRPr="00A2402F" w:rsidRDefault="00AE00C5" w:rsidP="00AE00C5">
            <w:pPr>
              <w:pStyle w:val="ab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402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AE00C5" w:rsidRPr="00A2402F" w:rsidRDefault="00AE00C5" w:rsidP="00AE00C5">
            <w:pPr>
              <w:pStyle w:val="a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238A5" w:rsidRDefault="00FF2253" w:rsidP="00B50F25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1"/>
          <w:szCs w:val="21"/>
          <w:lang w:eastAsia="ru-RU"/>
        </w:rPr>
      </w:pPr>
      <w:r>
        <w:t>З</w:t>
      </w:r>
      <w:r w:rsidR="00594642" w:rsidRPr="00C862B6">
        <w:t xml:space="preserve">аполненную регистрационную форму необходимо отправить в </w:t>
      </w:r>
      <w:proofErr w:type="spellStart"/>
      <w:proofErr w:type="gramStart"/>
      <w:r w:rsidR="00431606" w:rsidRPr="00C862B6">
        <w:t>орг.комитет</w:t>
      </w:r>
      <w:proofErr w:type="spellEnd"/>
      <w:proofErr w:type="gramEnd"/>
      <w:r w:rsidR="00431606" w:rsidRPr="00C862B6">
        <w:t xml:space="preserve"> конкурса</w:t>
      </w:r>
      <w:r w:rsidR="00594642" w:rsidRPr="00C862B6">
        <w:t xml:space="preserve"> по эл. адресу </w:t>
      </w:r>
      <w:hyperlink r:id="rId10" w:history="1">
        <w:r w:rsidR="006C41D8" w:rsidRPr="00DD2853">
          <w:rPr>
            <w:rStyle w:val="ac"/>
            <w:rFonts w:asciiTheme="minorHAnsi" w:hAnsiTheme="minorHAnsi" w:cstheme="minorHAnsi"/>
            <w:lang w:val="en-US"/>
          </w:rPr>
          <w:t>awards</w:t>
        </w:r>
        <w:r w:rsidR="006C41D8" w:rsidRPr="00DD2853">
          <w:rPr>
            <w:rStyle w:val="ac"/>
            <w:rFonts w:asciiTheme="minorHAnsi" w:hAnsiTheme="minorHAnsi" w:cstheme="minorHAnsi"/>
          </w:rPr>
          <w:t>@</w:t>
        </w:r>
        <w:proofErr w:type="spellStart"/>
        <w:r w:rsidR="006C41D8" w:rsidRPr="00DD2853">
          <w:rPr>
            <w:rStyle w:val="ac"/>
            <w:rFonts w:asciiTheme="minorHAnsi" w:hAnsiTheme="minorHAnsi" w:cstheme="minorHAnsi"/>
            <w:lang w:val="en-US"/>
          </w:rPr>
          <w:t>proestate</w:t>
        </w:r>
        <w:proofErr w:type="spellEnd"/>
        <w:r w:rsidR="006C41D8" w:rsidRPr="00DD2853">
          <w:rPr>
            <w:rStyle w:val="ac"/>
            <w:rFonts w:asciiTheme="minorHAnsi" w:hAnsiTheme="minorHAnsi" w:cstheme="minorHAnsi"/>
          </w:rPr>
          <w:t>.</w:t>
        </w:r>
        <w:proofErr w:type="spellStart"/>
        <w:r w:rsidR="006C41D8" w:rsidRPr="00DD2853">
          <w:rPr>
            <w:rStyle w:val="ac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451522" w:rsidRPr="00C862B6">
        <w:rPr>
          <w:rFonts w:asciiTheme="minorHAnsi" w:hAnsiTheme="minorHAnsi" w:cstheme="minorHAnsi"/>
        </w:rPr>
        <w:t xml:space="preserve"> </w:t>
      </w:r>
      <w:r w:rsidR="00451522" w:rsidRPr="00C862B6">
        <w:rPr>
          <w:b/>
        </w:rPr>
        <w:t xml:space="preserve">до </w:t>
      </w:r>
      <w:r w:rsidR="004B6C8F" w:rsidRPr="004B6C8F">
        <w:rPr>
          <w:b/>
          <w:color w:val="FF0000"/>
        </w:rPr>
        <w:t>20</w:t>
      </w:r>
      <w:r w:rsidR="007270AA" w:rsidRPr="00C862B6">
        <w:rPr>
          <w:b/>
          <w:color w:val="FF0000"/>
        </w:rPr>
        <w:t xml:space="preserve"> </w:t>
      </w:r>
      <w:r w:rsidR="00A44CF9">
        <w:rPr>
          <w:b/>
          <w:color w:val="FF0000"/>
        </w:rPr>
        <w:t>августа</w:t>
      </w:r>
      <w:r w:rsidR="007270AA" w:rsidRPr="00C862B6">
        <w:rPr>
          <w:b/>
          <w:color w:val="FF0000"/>
        </w:rPr>
        <w:t xml:space="preserve"> </w:t>
      </w:r>
      <w:r w:rsidR="00451522" w:rsidRPr="00C862B6">
        <w:rPr>
          <w:b/>
          <w:color w:val="FF0000"/>
        </w:rPr>
        <w:t>201</w:t>
      </w:r>
      <w:r w:rsidR="00E238A5">
        <w:rPr>
          <w:b/>
          <w:color w:val="FF0000"/>
        </w:rPr>
        <w:t>8</w:t>
      </w:r>
      <w:r w:rsidR="00451522" w:rsidRPr="00C862B6">
        <w:rPr>
          <w:b/>
          <w:color w:val="FF0000"/>
        </w:rPr>
        <w:t xml:space="preserve"> г.</w:t>
      </w:r>
      <w:r w:rsidR="00431606" w:rsidRPr="00C862B6">
        <w:rPr>
          <w:b/>
          <w:color w:val="FF0000"/>
        </w:rPr>
        <w:t xml:space="preserve"> </w:t>
      </w:r>
      <w:r w:rsidR="00E238A5">
        <w:rPr>
          <w:rFonts w:asciiTheme="minorHAnsi" w:hAnsiTheme="minorHAnsi" w:cstheme="minorHAnsi"/>
          <w:b/>
          <w:sz w:val="21"/>
          <w:szCs w:val="21"/>
        </w:rPr>
        <w:br w:type="page"/>
      </w:r>
      <w:bookmarkStart w:id="2" w:name="_GoBack"/>
      <w:bookmarkEnd w:id="2"/>
    </w:p>
    <w:p w:rsidR="00C862B6" w:rsidRDefault="00C862B6" w:rsidP="006930A7">
      <w:pPr>
        <w:pStyle w:val="11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862B6" w:rsidRPr="00D1595C" w:rsidRDefault="00C862B6" w:rsidP="00C862B6">
      <w:pPr>
        <w:pStyle w:val="a3"/>
        <w:rPr>
          <w:lang w:val="en-US"/>
        </w:rPr>
      </w:pPr>
      <w:r w:rsidRPr="00B957D8">
        <w:t>Условия</w:t>
      </w:r>
      <w:r w:rsidRPr="00D1595C">
        <w:rPr>
          <w:lang w:val="en-US"/>
        </w:rPr>
        <w:t xml:space="preserve"> </w:t>
      </w:r>
      <w:r w:rsidRPr="00B957D8">
        <w:t>участия</w:t>
      </w:r>
      <w:r w:rsidRPr="00D1595C">
        <w:rPr>
          <w:lang w:val="en-US"/>
        </w:rPr>
        <w:t xml:space="preserve"> </w:t>
      </w:r>
      <w:r w:rsidRPr="00B957D8">
        <w:t>в</w:t>
      </w:r>
      <w:r w:rsidRPr="00D1595C">
        <w:rPr>
          <w:lang w:val="en-US"/>
        </w:rPr>
        <w:t xml:space="preserve"> </w:t>
      </w:r>
      <w:r w:rsidR="00D1595C">
        <w:t>премии</w:t>
      </w:r>
      <w:r w:rsidRPr="00D1595C">
        <w:rPr>
          <w:lang w:val="en-US"/>
        </w:rPr>
        <w:t xml:space="preserve"> </w:t>
      </w:r>
      <w:r>
        <w:rPr>
          <w:lang w:val="en-US"/>
        </w:rPr>
        <w:t>GREEN</w:t>
      </w:r>
      <w:r w:rsidRPr="00D1595C">
        <w:rPr>
          <w:lang w:val="en-US"/>
        </w:rPr>
        <w:t xml:space="preserve"> </w:t>
      </w:r>
      <w:r>
        <w:rPr>
          <w:lang w:val="en-US"/>
        </w:rPr>
        <w:t>AWARDS</w:t>
      </w:r>
      <w:r w:rsidR="00D1595C" w:rsidRPr="00D1595C">
        <w:rPr>
          <w:lang w:val="en-US"/>
        </w:rPr>
        <w:t xml:space="preserve">: </w:t>
      </w:r>
      <w:r w:rsidR="00D1595C">
        <w:rPr>
          <w:lang w:val="en-US"/>
        </w:rPr>
        <w:t>High performance buildings 2018</w:t>
      </w:r>
    </w:p>
    <w:p w:rsidR="00C862B6" w:rsidRPr="00A70B51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A70B51">
        <w:rPr>
          <w:rFonts w:eastAsia="Times New Roman" w:cs="Calibri"/>
          <w:b/>
          <w:color w:val="009900"/>
          <w:lang w:eastAsia="ru-RU"/>
        </w:rPr>
        <w:t>Бесплатное участие</w:t>
      </w:r>
    </w:p>
    <w:p w:rsidR="00C862B6" w:rsidRDefault="00C862B6" w:rsidP="00437F13">
      <w:pPr>
        <w:numPr>
          <w:ilvl w:val="0"/>
          <w:numId w:val="10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Размещение 1 фото объекта </w:t>
      </w:r>
      <w:r w:rsidR="00437F13">
        <w:rPr>
          <w:rFonts w:eastAsia="Times New Roman" w:cs="Calibri"/>
          <w:color w:val="000000"/>
          <w:sz w:val="21"/>
          <w:szCs w:val="21"/>
          <w:lang w:eastAsia="ru-RU"/>
        </w:rPr>
        <w:t xml:space="preserve">на странице премии </w:t>
      </w:r>
      <w:hyperlink r:id="rId11" w:history="1">
        <w:r w:rsidR="00437F13" w:rsidRPr="00DE7F1E">
          <w:rPr>
            <w:rStyle w:val="ac"/>
            <w:rFonts w:eastAsia="Times New Roman" w:cs="Calibri"/>
            <w:sz w:val="21"/>
            <w:szCs w:val="21"/>
            <w:lang w:eastAsia="ru-RU"/>
          </w:rPr>
          <w:t>http://www.proestate.ru/contests/green-awards</w:t>
        </w:r>
      </w:hyperlink>
    </w:p>
    <w:p w:rsidR="00C862B6" w:rsidRPr="00B957D8" w:rsidRDefault="00C862B6" w:rsidP="00C862B6">
      <w:pPr>
        <w:numPr>
          <w:ilvl w:val="0"/>
          <w:numId w:val="10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Предоставление информации об объекте (</w:t>
      </w:r>
      <w:r w:rsidR="006C41D8" w:rsidRPr="006C41D8">
        <w:rPr>
          <w:rFonts w:eastAsia="Times New Roman" w:cs="Calibri"/>
          <w:color w:val="000000"/>
          <w:sz w:val="21"/>
          <w:szCs w:val="21"/>
          <w:lang w:eastAsia="ru-RU"/>
        </w:rPr>
        <w:t>3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00 знаков)</w:t>
      </w:r>
    </w:p>
    <w:p w:rsidR="00C862B6" w:rsidRPr="00B957D8" w:rsidRDefault="00C862B6" w:rsidP="00C862B6">
      <w:pPr>
        <w:numPr>
          <w:ilvl w:val="0"/>
          <w:numId w:val="10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Размещение информации об объекте в официальном каталоге премии (Фото и информация об объекте). Каталог распространяется на форуме </w:t>
      </w:r>
      <w:r>
        <w:rPr>
          <w:rFonts w:eastAsia="Times New Roman" w:cs="Calibri"/>
          <w:color w:val="000000"/>
          <w:sz w:val="21"/>
          <w:szCs w:val="21"/>
          <w:lang w:eastAsia="ru-RU"/>
        </w:rPr>
        <w:t>PROESTATE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  </w:t>
      </w:r>
    </w:p>
    <w:p w:rsidR="00C862B6" w:rsidRPr="00747354" w:rsidRDefault="00C862B6" w:rsidP="00C862B6">
      <w:pPr>
        <w:spacing w:before="120" w:after="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ru-RU"/>
        </w:rPr>
      </w:pPr>
      <w:r w:rsidRPr="00747354">
        <w:rPr>
          <w:rFonts w:eastAsia="Times New Roman" w:cs="Calibri"/>
          <w:b/>
          <w:color w:val="000000"/>
          <w:sz w:val="21"/>
          <w:szCs w:val="21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>
        <w:rPr>
          <w:rFonts w:eastAsia="Times New Roman" w:cs="Calibri"/>
          <w:b/>
          <w:color w:val="000000"/>
          <w:sz w:val="21"/>
          <w:szCs w:val="21"/>
          <w:lang w:val="en-US" w:eastAsia="ru-RU"/>
        </w:rPr>
        <w:t>PROESTATE</w:t>
      </w:r>
      <w:r w:rsidRPr="00747354">
        <w:rPr>
          <w:rFonts w:eastAsia="Times New Roman" w:cs="Calibri"/>
          <w:b/>
          <w:color w:val="000000"/>
          <w:sz w:val="21"/>
          <w:szCs w:val="21"/>
          <w:lang w:eastAsia="ru-RU"/>
        </w:rPr>
        <w:t>.</w:t>
      </w:r>
    </w:p>
    <w:p w:rsidR="00C862B6" w:rsidRPr="00F24586" w:rsidRDefault="00C862B6" w:rsidP="00C862B6">
      <w:pPr>
        <w:spacing w:before="120" w:after="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ru-RU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38"/>
        <w:gridCol w:w="1052"/>
        <w:gridCol w:w="1053"/>
        <w:gridCol w:w="1148"/>
        <w:gridCol w:w="1148"/>
      </w:tblGrid>
      <w:tr w:rsidR="006C41D8" w:rsidTr="00D1595C">
        <w:trPr>
          <w:cantSplit/>
          <w:trHeight w:val="2220"/>
        </w:trPr>
        <w:tc>
          <w:tcPr>
            <w:tcW w:w="5211" w:type="dxa"/>
            <w:shd w:val="clear" w:color="auto" w:fill="auto"/>
          </w:tcPr>
          <w:p w:rsidR="006C41D8" w:rsidRPr="004A68EB" w:rsidRDefault="006C41D8" w:rsidP="008E723D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41D8" w:rsidRPr="00A70B51" w:rsidRDefault="006C41D8" w:rsidP="008E723D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Бесплатное участие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41D8" w:rsidRPr="00A70B51" w:rsidRDefault="006C41D8" w:rsidP="008E723D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Пакет «Базовый»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41D8" w:rsidRPr="00A70B51" w:rsidRDefault="006C41D8" w:rsidP="008E723D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Пакет «Оптимальный»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41D8" w:rsidRPr="00A70B51" w:rsidRDefault="006C41D8" w:rsidP="008E723D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Пакет «Премиум»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textDirection w:val="btLr"/>
          </w:tcPr>
          <w:p w:rsidR="006C41D8" w:rsidRPr="00A70B51" w:rsidRDefault="006C41D8" w:rsidP="008E723D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Пакет «Премиум</w:t>
            </w:r>
            <w:r w:rsidRPr="006C41D8">
              <w:rPr>
                <w:rFonts w:eastAsia="Times New Roman" w:cs="Calibri"/>
                <w:b/>
                <w:color w:val="009900"/>
                <w:lang w:eastAsia="ru-RU"/>
              </w:rPr>
              <w:t xml:space="preserve">+ </w:t>
            </w:r>
            <w:hyperlink r:id="rId12" w:history="1">
              <w:proofErr w:type="gramStart"/>
              <w:r w:rsidRPr="006C41D8">
                <w:rPr>
                  <w:rStyle w:val="ac"/>
                  <w:rFonts w:eastAsia="Times New Roman" w:cs="Calibri"/>
                  <w:b/>
                  <w:lang w:eastAsia="ru-RU"/>
                </w:rPr>
                <w:t>Тематический  кластер</w:t>
              </w:r>
              <w:proofErr w:type="gramEnd"/>
              <w:r w:rsidRPr="006C41D8">
                <w:rPr>
                  <w:rStyle w:val="ac"/>
                  <w:rFonts w:eastAsia="Times New Roman" w:cs="Calibri"/>
                  <w:b/>
                  <w:lang w:eastAsia="ru-RU"/>
                </w:rPr>
                <w:t xml:space="preserve"> </w:t>
              </w:r>
              <w:r w:rsidRPr="006C41D8">
                <w:rPr>
                  <w:rStyle w:val="ac"/>
                  <w:rFonts w:eastAsia="Times New Roman" w:cs="Calibri"/>
                  <w:b/>
                  <w:lang w:val="en-US" w:eastAsia="ru-RU"/>
                </w:rPr>
                <w:t>PROESTATE</w:t>
              </w:r>
            </w:hyperlink>
            <w:r w:rsidRPr="00A70B51">
              <w:rPr>
                <w:rFonts w:eastAsia="Times New Roman" w:cs="Calibri"/>
                <w:b/>
                <w:color w:val="009900"/>
                <w:lang w:eastAsia="ru-RU"/>
              </w:rPr>
              <w:t>»</w:t>
            </w:r>
          </w:p>
        </w:tc>
      </w:tr>
      <w:tr w:rsidR="006C41D8" w:rsidTr="00D1595C">
        <w:tc>
          <w:tcPr>
            <w:tcW w:w="5211" w:type="dxa"/>
            <w:shd w:val="clear" w:color="auto" w:fill="auto"/>
          </w:tcPr>
          <w:p w:rsidR="006C41D8" w:rsidRPr="004A68EB" w:rsidRDefault="006C41D8" w:rsidP="008E723D">
            <w:pPr>
              <w:spacing w:beforeLines="60" w:before="144" w:after="0" w:line="240" w:lineRule="auto"/>
              <w:contextualSpacing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6C41D8" w:rsidRPr="00A70B51" w:rsidRDefault="006C41D8" w:rsidP="008E723D">
            <w:pPr>
              <w:spacing w:before="60" w:after="0" w:line="240" w:lineRule="auto"/>
              <w:jc w:val="center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cs="Calibri"/>
                <w:b/>
                <w:color w:val="00990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6C41D8" w:rsidRPr="00A70B51" w:rsidRDefault="00D1595C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>
              <w:rPr>
                <w:rFonts w:cs="Calibri"/>
                <w:b/>
                <w:color w:val="009900"/>
                <w:lang w:val="en-US"/>
              </w:rPr>
              <w:t>3</w:t>
            </w:r>
            <w:r w:rsidR="006C41D8" w:rsidRPr="00A70B51">
              <w:rPr>
                <w:rFonts w:cs="Calibri"/>
                <w:b/>
                <w:color w:val="009900"/>
              </w:rPr>
              <w:t>5000 р.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6C41D8" w:rsidRPr="00A70B51" w:rsidRDefault="006C41D8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cs="Calibri"/>
                <w:b/>
                <w:color w:val="009900"/>
              </w:rPr>
              <w:t>5</w:t>
            </w:r>
            <w:r w:rsidR="00D1595C">
              <w:rPr>
                <w:rFonts w:cs="Calibri"/>
                <w:b/>
                <w:color w:val="009900"/>
                <w:lang w:val="en-US"/>
              </w:rPr>
              <w:t>5</w:t>
            </w:r>
            <w:r w:rsidRPr="00A70B51">
              <w:rPr>
                <w:rFonts w:cs="Calibri"/>
                <w:b/>
                <w:color w:val="009900"/>
              </w:rPr>
              <w:t>000 р.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6C41D8" w:rsidRPr="00A70B51" w:rsidRDefault="006C41D8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 w:rsidRPr="00A70B51">
              <w:rPr>
                <w:rFonts w:cs="Calibri"/>
                <w:b/>
                <w:color w:val="009900"/>
              </w:rPr>
              <w:t>80000 р.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6C41D8" w:rsidRPr="006C41D8" w:rsidRDefault="006C41D8" w:rsidP="008E723D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9900"/>
              </w:rPr>
            </w:pPr>
            <w:r>
              <w:rPr>
                <w:rFonts w:cs="Calibri"/>
                <w:b/>
                <w:color w:val="009900"/>
                <w:lang w:val="en-US"/>
              </w:rPr>
              <w:t>2</w:t>
            </w:r>
            <w:r w:rsidR="00D1595C">
              <w:rPr>
                <w:rFonts w:cs="Calibri"/>
                <w:b/>
                <w:color w:val="009900"/>
                <w:lang w:val="en-US"/>
              </w:rPr>
              <w:t>75</w:t>
            </w:r>
            <w:r>
              <w:rPr>
                <w:rFonts w:cs="Calibri"/>
                <w:b/>
                <w:color w:val="009900"/>
                <w:lang w:val="en-US"/>
              </w:rPr>
              <w:t xml:space="preserve">000 </w:t>
            </w:r>
            <w:r>
              <w:rPr>
                <w:rFonts w:cs="Calibri"/>
                <w:b/>
                <w:color w:val="009900"/>
              </w:rPr>
              <w:t>р.</w:t>
            </w:r>
          </w:p>
        </w:tc>
      </w:tr>
      <w:tr w:rsidR="006C41D8" w:rsidTr="00D1595C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Размещение 1 фото объекта на сайте Премии </w:t>
            </w:r>
            <w:hyperlink r:id="rId13" w:history="1"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val="en-US" w:eastAsia="ru-RU"/>
                </w:rPr>
                <w:t>www</w:t>
              </w:r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eastAsia="ru-RU"/>
                </w:rPr>
                <w:t>.</w:t>
              </w:r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val="en-US" w:eastAsia="ru-RU"/>
                </w:rPr>
                <w:t>greenawards</w:t>
              </w:r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eastAsia="ru-RU"/>
                </w:rPr>
                <w:t>.</w:t>
              </w:r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val="en-US" w:eastAsia="ru-RU"/>
                </w:rPr>
                <w:t>ru</w:t>
              </w:r>
            </w:hyperlink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и на странице премии </w:t>
            </w:r>
            <w:hyperlink r:id="rId14" w:history="1">
              <w:r w:rsidRPr="00FF2253">
                <w:rPr>
                  <w:rStyle w:val="ac"/>
                  <w:rFonts w:eastAsia="Times New Roman" w:cs="Calibri"/>
                  <w:sz w:val="20"/>
                  <w:szCs w:val="20"/>
                  <w:lang w:eastAsia="ru-RU"/>
                </w:rPr>
                <w:t>http://www.proestate.ru/contests/green-awards</w:t>
              </w:r>
            </w:hyperlink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C41D8" w:rsidRPr="00A70B51" w:rsidRDefault="006C41D8" w:rsidP="00D1595C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ind w:hanging="515"/>
              <w:contextualSpacing w:val="0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D1595C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Предоставление информации об объекте (300 знаков)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C41D8" w:rsidRPr="00A70B51" w:rsidRDefault="006C41D8" w:rsidP="00D1595C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ind w:hanging="515"/>
              <w:contextualSpacing w:val="0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D1595C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Размещение в каталоге премии. Распространяется на форуме PROESTATE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C41D8" w:rsidRPr="00A70B51" w:rsidRDefault="006C41D8" w:rsidP="00D1595C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ind w:hanging="515"/>
              <w:contextualSpacing w:val="0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D1595C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Участие в Церемонии награждения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D1595C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Участие объекта в рекламных модулях в СМИ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2 модуля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Не менее 2 модулей</w:t>
            </w: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Не менее 2 модулей</w:t>
            </w:r>
          </w:p>
        </w:tc>
      </w:tr>
      <w:tr w:rsidR="006C41D8" w:rsidTr="00D1595C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Рекламный модуль в каталоге премии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  <w:t>½ полосы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  <w:t>½ полосы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  <w:r w:rsidRPr="00FF2253"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  <w:t>1 полоса</w:t>
            </w: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  <w:t>2 полосы</w:t>
            </w:r>
          </w:p>
        </w:tc>
      </w:tr>
      <w:tr w:rsidR="006C41D8" w:rsidTr="00D1595C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2253">
              <w:rPr>
                <w:rFonts w:cs="Calibri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D1595C">
        <w:trPr>
          <w:trHeight w:val="399"/>
        </w:trPr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cs="Calibri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6C41D8" w:rsidTr="00D1595C">
        <w:tc>
          <w:tcPr>
            <w:tcW w:w="5211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cs="Calibri"/>
                <w:sz w:val="20"/>
                <w:szCs w:val="20"/>
              </w:rPr>
              <w:t>Эксклюзивный материал об объекте в СМИ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C41D8" w:rsidRPr="00A70B51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C41D8" w:rsidRPr="00FF2253" w:rsidRDefault="006C41D8" w:rsidP="00FF2253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6C41D8" w:rsidRPr="00FF2253" w:rsidRDefault="006C41D8" w:rsidP="00FF2253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D1595C" w:rsidTr="00D1595C">
        <w:tc>
          <w:tcPr>
            <w:tcW w:w="5211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595C">
              <w:rPr>
                <w:rFonts w:cs="Calibri"/>
                <w:sz w:val="20"/>
                <w:szCs w:val="20"/>
              </w:rPr>
              <w:t>Информационный материал на сайте форума и официальной странице форума в сети Facebook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1595C" w:rsidRPr="00A70B51" w:rsidRDefault="00D1595C" w:rsidP="00D1595C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ind w:hanging="515"/>
              <w:contextualSpacing w:val="0"/>
              <w:outlineLvl w:val="2"/>
              <w:rPr>
                <w:rFonts w:cs="Calibri"/>
                <w:b/>
                <w:color w:val="00990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D1595C" w:rsidTr="00D1595C">
        <w:tc>
          <w:tcPr>
            <w:tcW w:w="5211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outlineLvl w:val="2"/>
              <w:rPr>
                <w:rFonts w:cs="Calibri"/>
                <w:sz w:val="20"/>
                <w:szCs w:val="20"/>
              </w:rPr>
            </w:pPr>
            <w:r w:rsidRPr="00FF2253">
              <w:rPr>
                <w:rFonts w:cs="Calibri"/>
                <w:sz w:val="20"/>
                <w:szCs w:val="20"/>
              </w:rPr>
              <w:t>Участие в деловой программе форума PROESTATE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1595C" w:rsidRPr="00A70B51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D1595C" w:rsidTr="00D1595C">
        <w:tc>
          <w:tcPr>
            <w:tcW w:w="5211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proofErr w:type="spellStart"/>
            <w:r w:rsidRPr="00FF2253">
              <w:rPr>
                <w:rFonts w:cs="Calibri"/>
                <w:sz w:val="20"/>
                <w:szCs w:val="20"/>
              </w:rPr>
              <w:t>Соэкспонентство</w:t>
            </w:r>
            <w:proofErr w:type="spellEnd"/>
            <w:r w:rsidRPr="00FF2253">
              <w:rPr>
                <w:rFonts w:cs="Calibri"/>
                <w:sz w:val="20"/>
                <w:szCs w:val="20"/>
              </w:rPr>
              <w:t xml:space="preserve"> </w:t>
            </w:r>
            <w:hyperlink r:id="rId15" w:history="1">
              <w:r w:rsidRPr="00FF2253">
                <w:rPr>
                  <w:rStyle w:val="ac"/>
                  <w:rFonts w:cs="Calibri"/>
                  <w:sz w:val="20"/>
                  <w:szCs w:val="20"/>
                </w:rPr>
                <w:t>Тематического кластера</w:t>
              </w:r>
            </w:hyperlink>
            <w:r w:rsidRPr="00FF2253">
              <w:rPr>
                <w:rFonts w:cs="Calibri"/>
                <w:sz w:val="20"/>
                <w:szCs w:val="20"/>
              </w:rPr>
              <w:t xml:space="preserve"> в рамках форума PROESTATE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1595C" w:rsidRPr="00A70B51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1595C" w:rsidRPr="00FF2253" w:rsidRDefault="00D1595C" w:rsidP="00D1595C">
            <w:pPr>
              <w:pStyle w:val="ab"/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D1595C" w:rsidTr="00D1595C">
        <w:tc>
          <w:tcPr>
            <w:tcW w:w="5211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rPr>
                <w:rFonts w:eastAsia="Times New Roman" w:cs="Calibri"/>
                <w:b/>
                <w:color w:val="0A659C"/>
                <w:sz w:val="20"/>
                <w:szCs w:val="20"/>
                <w:lang w:eastAsia="ru-RU"/>
              </w:rPr>
            </w:pPr>
            <w:r w:rsidRPr="00FF2253">
              <w:rPr>
                <w:rFonts w:cs="Calibri"/>
                <w:sz w:val="20"/>
                <w:szCs w:val="20"/>
              </w:rPr>
              <w:t>Распространение рекламных материалов в рамках PROESTATE 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1595C" w:rsidRPr="00A70B51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1595C" w:rsidRPr="00FF2253" w:rsidRDefault="00D1595C" w:rsidP="00D1595C">
            <w:pPr>
              <w:pStyle w:val="ab"/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  <w:tr w:rsidR="00D1595C" w:rsidTr="00D1595C">
        <w:tc>
          <w:tcPr>
            <w:tcW w:w="5211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2253">
              <w:rPr>
                <w:rFonts w:cs="Calibri"/>
                <w:sz w:val="20"/>
                <w:szCs w:val="20"/>
              </w:rPr>
              <w:t xml:space="preserve">Размещение на плазменной панели центрального стенда выставочной экспозиции форума PROESTATE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1595C" w:rsidRPr="00A70B51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1 объект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sz w:val="19"/>
                <w:szCs w:val="19"/>
                <w:lang w:eastAsia="ru-RU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1 объект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1595C" w:rsidRPr="00FF2253" w:rsidRDefault="00D1595C" w:rsidP="00D1595C">
            <w:pPr>
              <w:spacing w:after="0" w:line="240" w:lineRule="auto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1 объект</w:t>
            </w:r>
          </w:p>
        </w:tc>
        <w:tc>
          <w:tcPr>
            <w:tcW w:w="1148" w:type="dxa"/>
            <w:vAlign w:val="center"/>
          </w:tcPr>
          <w:p w:rsidR="00D1595C" w:rsidRPr="00FF2253" w:rsidRDefault="00D1595C" w:rsidP="00D1595C">
            <w:pPr>
              <w:spacing w:after="0" w:line="240" w:lineRule="auto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  <w:r w:rsidRPr="00FF2253">
              <w:rPr>
                <w:rFonts w:cs="Calibri"/>
                <w:b/>
                <w:color w:val="009900"/>
                <w:sz w:val="19"/>
                <w:szCs w:val="19"/>
              </w:rPr>
              <w:t>2 слайда</w:t>
            </w:r>
          </w:p>
        </w:tc>
      </w:tr>
      <w:tr w:rsidR="00D1595C" w:rsidTr="00D1595C">
        <w:trPr>
          <w:trHeight w:val="354"/>
        </w:trPr>
        <w:tc>
          <w:tcPr>
            <w:tcW w:w="5211" w:type="dxa"/>
            <w:shd w:val="clear" w:color="auto" w:fill="auto"/>
          </w:tcPr>
          <w:p w:rsidR="00D1595C" w:rsidRPr="00D1595C" w:rsidRDefault="00D1595C" w:rsidP="00D1595C">
            <w:pPr>
              <w:pBdr>
                <w:top w:val="single" w:sz="6" w:space="0" w:color="9C9B9B"/>
              </w:pBd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2253">
              <w:rPr>
                <w:rFonts w:cs="Calibri"/>
                <w:sz w:val="20"/>
                <w:szCs w:val="20"/>
              </w:rPr>
              <w:t xml:space="preserve">Участие 1 представителя компании в </w:t>
            </w:r>
            <w:proofErr w:type="spellStart"/>
            <w:r w:rsidRPr="00D1595C">
              <w:rPr>
                <w:rFonts w:cs="Calibri"/>
                <w:sz w:val="20"/>
                <w:szCs w:val="20"/>
              </w:rPr>
              <w:t>Coctail</w:t>
            </w:r>
            <w:proofErr w:type="spellEnd"/>
            <w:r w:rsidRPr="00D1595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1595C">
              <w:rPr>
                <w:rFonts w:cs="Calibri"/>
                <w:sz w:val="20"/>
                <w:szCs w:val="20"/>
              </w:rPr>
              <w:t>party</w:t>
            </w:r>
            <w:proofErr w:type="spellEnd"/>
            <w:r w:rsidRPr="00D1595C">
              <w:rPr>
                <w:rFonts w:cs="Calibri"/>
                <w:sz w:val="20"/>
                <w:szCs w:val="20"/>
              </w:rPr>
              <w:t xml:space="preserve"> премии PROESTATE </w:t>
            </w:r>
            <w:proofErr w:type="spellStart"/>
            <w:r w:rsidRPr="00D1595C">
              <w:rPr>
                <w:rFonts w:cs="Calibri"/>
                <w:sz w:val="20"/>
                <w:szCs w:val="20"/>
              </w:rPr>
              <w:t>Media</w:t>
            </w:r>
            <w:proofErr w:type="spellEnd"/>
            <w:r w:rsidRPr="00D1595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1595C">
              <w:rPr>
                <w:rFonts w:cs="Calibri"/>
                <w:sz w:val="20"/>
                <w:szCs w:val="20"/>
              </w:rPr>
              <w:t>Awards</w:t>
            </w:r>
            <w:proofErr w:type="spellEnd"/>
          </w:p>
          <w:p w:rsidR="00D1595C" w:rsidRPr="00FF2253" w:rsidRDefault="00D1595C" w:rsidP="00D1595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F2253">
              <w:rPr>
                <w:rFonts w:cs="Calibri"/>
                <w:sz w:val="20"/>
                <w:szCs w:val="20"/>
              </w:rPr>
              <w:t xml:space="preserve"> (</w:t>
            </w:r>
            <w:r w:rsidRPr="00D1595C">
              <w:rPr>
                <w:rFonts w:cs="Calibri"/>
                <w:sz w:val="20"/>
                <w:szCs w:val="20"/>
              </w:rPr>
              <w:t>19.09.2018</w:t>
            </w:r>
            <w:r w:rsidRPr="00FF225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1595C" w:rsidRPr="00A70B51" w:rsidRDefault="00D1595C" w:rsidP="00D1595C">
            <w:pPr>
              <w:spacing w:after="0" w:line="240" w:lineRule="auto"/>
              <w:outlineLvl w:val="2"/>
              <w:rPr>
                <w:rFonts w:eastAsia="Times New Roman" w:cs="Calibri"/>
                <w:b/>
                <w:color w:val="00990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  <w:tc>
          <w:tcPr>
            <w:tcW w:w="1148" w:type="dxa"/>
            <w:vAlign w:val="center"/>
          </w:tcPr>
          <w:p w:rsidR="00D1595C" w:rsidRPr="00FF2253" w:rsidRDefault="00D1595C" w:rsidP="00D1595C">
            <w:pPr>
              <w:pStyle w:val="ab"/>
              <w:numPr>
                <w:ilvl w:val="0"/>
                <w:numId w:val="12"/>
              </w:numPr>
              <w:contextualSpacing w:val="0"/>
              <w:outlineLvl w:val="2"/>
              <w:rPr>
                <w:rFonts w:cs="Calibri"/>
                <w:b/>
                <w:color w:val="009900"/>
                <w:sz w:val="19"/>
                <w:szCs w:val="19"/>
              </w:rPr>
            </w:pPr>
          </w:p>
        </w:tc>
      </w:tr>
    </w:tbl>
    <w:p w:rsidR="006C41D8" w:rsidRDefault="006C41D8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FF2253" w:rsidRDefault="00FF2253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FF2253" w:rsidRDefault="00FF2253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E218FA" w:rsidRDefault="00E218FA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E218FA" w:rsidRDefault="00E218FA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C862B6">
        <w:rPr>
          <w:rFonts w:eastAsia="Times New Roman" w:cs="Calibri"/>
          <w:b/>
          <w:color w:val="009900"/>
          <w:lang w:eastAsia="ru-RU"/>
        </w:rPr>
        <w:t xml:space="preserve">Пакет </w:t>
      </w:r>
      <w:r w:rsidR="00D1595C">
        <w:rPr>
          <w:rFonts w:eastAsia="Times New Roman" w:cs="Calibri"/>
          <w:b/>
          <w:color w:val="009900"/>
          <w:lang w:eastAsia="ru-RU"/>
        </w:rPr>
        <w:t>«</w:t>
      </w:r>
      <w:r w:rsidRPr="00C862B6">
        <w:rPr>
          <w:rFonts w:eastAsia="Times New Roman" w:cs="Calibri"/>
          <w:b/>
          <w:color w:val="009900"/>
          <w:lang w:eastAsia="ru-RU"/>
        </w:rPr>
        <w:t>Базовый</w:t>
      </w:r>
      <w:r w:rsidR="00D1595C">
        <w:rPr>
          <w:rFonts w:eastAsia="Times New Roman" w:cs="Calibri"/>
          <w:b/>
          <w:color w:val="009900"/>
          <w:lang w:eastAsia="ru-RU"/>
        </w:rPr>
        <w:t>»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1 пригласительный билет для участия в Церемонии награждения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1 объекта на плазменной панели центрального стенда выставочной экспозиции форума </w:t>
      </w:r>
      <w:r w:rsidRPr="00C862B6">
        <w:rPr>
          <w:rFonts w:eastAsia="Times New Roman" w:cs="Calibri"/>
          <w:color w:val="000000"/>
          <w:lang w:val="en-US" w:eastAsia="ru-RU"/>
        </w:rPr>
        <w:t>PROESTATE</w:t>
      </w:r>
      <w:r w:rsidRPr="00C862B6">
        <w:rPr>
          <w:rFonts w:eastAsia="Times New Roman" w:cs="Calibri"/>
          <w:color w:val="000000"/>
          <w:lang w:eastAsia="ru-RU"/>
        </w:rPr>
        <w:t xml:space="preserve"> в течение всех дней работы форума в ротации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рекламного модуля в каталоге премии объемом ½ полосы 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Упоминание номинанта в пресс-релизах Премии</w:t>
      </w:r>
    </w:p>
    <w:p w:rsidR="00C862B6" w:rsidRPr="00C862B6" w:rsidRDefault="00C862B6" w:rsidP="00C862B6">
      <w:pPr>
        <w:spacing w:before="80"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Стоимость: </w:t>
      </w:r>
      <w:r w:rsidR="00D1595C" w:rsidRPr="007D2482">
        <w:rPr>
          <w:rFonts w:eastAsia="Times New Roman" w:cs="Calibri"/>
          <w:b/>
          <w:bCs/>
          <w:color w:val="000000"/>
          <w:lang w:eastAsia="ru-RU"/>
        </w:rPr>
        <w:t>3</w:t>
      </w:r>
      <w:r w:rsidRPr="00C862B6">
        <w:rPr>
          <w:rFonts w:eastAsia="Times New Roman" w:cs="Calibri"/>
          <w:b/>
          <w:bCs/>
          <w:color w:val="000000"/>
          <w:lang w:eastAsia="ru-RU"/>
        </w:rPr>
        <w:t>5 000 руб.</w:t>
      </w:r>
      <w:r w:rsidRPr="00C862B6">
        <w:rPr>
          <w:rFonts w:eastAsia="Times New Roman" w:cs="Calibri"/>
          <w:color w:val="000000"/>
          <w:lang w:eastAsia="ru-RU"/>
        </w:rPr>
        <w:t> (в т.ч. НДС)</w:t>
      </w: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C862B6">
        <w:rPr>
          <w:rFonts w:eastAsia="Times New Roman" w:cs="Calibri"/>
          <w:b/>
          <w:color w:val="009900"/>
          <w:lang w:eastAsia="ru-RU"/>
        </w:rPr>
        <w:t xml:space="preserve">Пакет </w:t>
      </w:r>
      <w:r w:rsidR="00D1595C">
        <w:rPr>
          <w:rFonts w:eastAsia="Times New Roman" w:cs="Calibri"/>
          <w:b/>
          <w:color w:val="009900"/>
          <w:lang w:eastAsia="ru-RU"/>
        </w:rPr>
        <w:t>«</w:t>
      </w:r>
      <w:r w:rsidRPr="00C862B6">
        <w:rPr>
          <w:rFonts w:eastAsia="Times New Roman" w:cs="Calibri"/>
          <w:b/>
          <w:color w:val="009900"/>
          <w:lang w:eastAsia="ru-RU"/>
        </w:rPr>
        <w:t>Оптимальный</w:t>
      </w:r>
      <w:r w:rsidR="00D1595C">
        <w:rPr>
          <w:rFonts w:eastAsia="Times New Roman" w:cs="Calibri"/>
          <w:b/>
          <w:color w:val="009900"/>
          <w:lang w:eastAsia="ru-RU"/>
        </w:rPr>
        <w:t>»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26" w:hanging="409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1 объекта на плазменной панели центрального стенда выставочной экспозиции форума </w:t>
      </w:r>
      <w:r w:rsidRPr="00C862B6">
        <w:rPr>
          <w:rFonts w:eastAsia="Times New Roman" w:cs="Calibri"/>
          <w:color w:val="000000"/>
          <w:lang w:val="en-US" w:eastAsia="ru-RU"/>
        </w:rPr>
        <w:t>PROESTATE</w:t>
      </w:r>
      <w:r w:rsidRPr="00C862B6">
        <w:rPr>
          <w:rFonts w:eastAsia="Times New Roman" w:cs="Calibri"/>
          <w:color w:val="000000"/>
          <w:lang w:eastAsia="ru-RU"/>
        </w:rPr>
        <w:t xml:space="preserve"> в течение всех дней работы форума в ротации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 xml:space="preserve">Размещение рекламного модуля в каталоге премии объемом ½ полосы 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Участие объекта минимум в 2 рекламных модулях Премии с номинантами в СМИ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444" w:hangingChars="202" w:hanging="444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Упоминание номинанта в пресс-релизах Премии</w:t>
      </w:r>
    </w:p>
    <w:p w:rsidR="00C862B6" w:rsidRPr="00C862B6" w:rsidRDefault="00C862B6" w:rsidP="00C862B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0" w:line="240" w:lineRule="auto"/>
        <w:ind w:left="374" w:hanging="35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1 пригласительный билет для участия в Церемонии награждения</w:t>
      </w:r>
    </w:p>
    <w:p w:rsidR="00C862B6" w:rsidRPr="00C862B6" w:rsidRDefault="00C862B6" w:rsidP="00C862B6">
      <w:pPr>
        <w:spacing w:before="80" w:after="0" w:line="240" w:lineRule="auto"/>
        <w:ind w:left="17"/>
        <w:contextualSpacing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Стоимость: </w:t>
      </w:r>
      <w:r w:rsidRPr="00C862B6">
        <w:rPr>
          <w:rFonts w:eastAsia="Times New Roman" w:cs="Calibri"/>
          <w:b/>
          <w:bCs/>
          <w:color w:val="000000"/>
          <w:lang w:eastAsia="ru-RU"/>
        </w:rPr>
        <w:t>5</w:t>
      </w:r>
      <w:r w:rsidR="00D1595C" w:rsidRPr="007D2482">
        <w:rPr>
          <w:rFonts w:eastAsia="Times New Roman" w:cs="Calibri"/>
          <w:b/>
          <w:bCs/>
          <w:color w:val="000000"/>
          <w:lang w:eastAsia="ru-RU"/>
        </w:rPr>
        <w:t>5</w:t>
      </w:r>
      <w:r w:rsidRPr="00C862B6">
        <w:rPr>
          <w:rFonts w:eastAsia="Times New Roman" w:cs="Calibri"/>
          <w:b/>
          <w:bCs/>
          <w:color w:val="000000"/>
          <w:lang w:eastAsia="ru-RU"/>
        </w:rPr>
        <w:t xml:space="preserve"> 000 руб.</w:t>
      </w:r>
      <w:r w:rsidRPr="00C862B6">
        <w:rPr>
          <w:rFonts w:eastAsia="Times New Roman" w:cs="Calibri"/>
          <w:color w:val="000000"/>
          <w:lang w:eastAsia="ru-RU"/>
        </w:rPr>
        <w:t> (в т.ч. НДС)</w:t>
      </w: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C862B6" w:rsidRPr="00C862B6" w:rsidRDefault="00C862B6" w:rsidP="00C862B6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C862B6">
        <w:rPr>
          <w:rFonts w:eastAsia="Times New Roman" w:cs="Calibri"/>
          <w:b/>
          <w:color w:val="009900"/>
          <w:lang w:eastAsia="ru-RU"/>
        </w:rPr>
        <w:t xml:space="preserve">Пакет </w:t>
      </w:r>
      <w:r w:rsidR="00D1595C">
        <w:rPr>
          <w:rFonts w:eastAsia="Times New Roman" w:cs="Calibri"/>
          <w:b/>
          <w:color w:val="009900"/>
          <w:lang w:eastAsia="ru-RU"/>
        </w:rPr>
        <w:t>«</w:t>
      </w:r>
      <w:r w:rsidRPr="00C862B6">
        <w:rPr>
          <w:rFonts w:eastAsia="Times New Roman" w:cs="Calibri"/>
          <w:b/>
          <w:color w:val="009900"/>
          <w:lang w:eastAsia="ru-RU"/>
        </w:rPr>
        <w:t>Премиум</w:t>
      </w:r>
      <w:r w:rsidR="00D1595C">
        <w:rPr>
          <w:rFonts w:eastAsia="Times New Roman" w:cs="Calibri"/>
          <w:b/>
          <w:color w:val="009900"/>
          <w:lang w:eastAsia="ru-RU"/>
        </w:rPr>
        <w:t>»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 xml:space="preserve">Участие 1 представителя компании в деловой программе Форума </w:t>
      </w:r>
      <w:r w:rsidRPr="00C862B6">
        <w:rPr>
          <w:rFonts w:ascii="Calibri" w:hAnsi="Calibri" w:cs="Calibri"/>
          <w:sz w:val="22"/>
          <w:szCs w:val="22"/>
          <w:lang w:val="en-US"/>
        </w:rPr>
        <w:t>PROESTATE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Распространение буклетов об объекте-номинанте на стенде Организатора Премии в рамках PROESTATE 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b/>
          <w:sz w:val="22"/>
          <w:szCs w:val="22"/>
        </w:rPr>
        <w:t>Инициирование эксклюзивного материала об объекте</w:t>
      </w:r>
      <w:r w:rsidRPr="00C862B6">
        <w:rPr>
          <w:rFonts w:ascii="Calibri" w:hAnsi="Calibri" w:cs="Calibri"/>
          <w:sz w:val="22"/>
          <w:szCs w:val="22"/>
        </w:rPr>
        <w:t xml:space="preserve"> Премии с последующим размещением на ресурсах информационных партнеров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Участие объекта минимум в 2 рекламных модулях Премии с номинантами в СМИ</w:t>
      </w:r>
    </w:p>
    <w:p w:rsidR="00C862B6" w:rsidRPr="00C862B6" w:rsidRDefault="00C862B6" w:rsidP="00C862B6">
      <w:pPr>
        <w:pStyle w:val="ab"/>
        <w:numPr>
          <w:ilvl w:val="0"/>
          <w:numId w:val="6"/>
        </w:numPr>
        <w:spacing w:before="8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862B6">
        <w:rPr>
          <w:rFonts w:ascii="Calibri" w:hAnsi="Calibri" w:cs="Calibri"/>
          <w:sz w:val="22"/>
          <w:szCs w:val="22"/>
        </w:rPr>
        <w:t>Размещение рекламного модуля в каталоге премии объемом 1/1 полосы</w:t>
      </w:r>
    </w:p>
    <w:p w:rsidR="00C862B6" w:rsidRPr="00C862B6" w:rsidRDefault="00C862B6" w:rsidP="00C862B6">
      <w:pPr>
        <w:spacing w:before="80"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862B6">
        <w:rPr>
          <w:rFonts w:eastAsia="Times New Roman" w:cs="Calibri"/>
          <w:color w:val="000000"/>
          <w:lang w:eastAsia="ru-RU"/>
        </w:rPr>
        <w:t>Стоимость: </w:t>
      </w:r>
      <w:r w:rsidRPr="00C862B6">
        <w:rPr>
          <w:rFonts w:eastAsia="Times New Roman" w:cs="Calibri"/>
          <w:b/>
          <w:bCs/>
          <w:color w:val="000000"/>
          <w:lang w:eastAsia="ru-RU"/>
        </w:rPr>
        <w:t>80 000,00 руб.</w:t>
      </w:r>
      <w:r w:rsidRPr="00C862B6">
        <w:rPr>
          <w:rFonts w:eastAsia="Times New Roman" w:cs="Calibri"/>
          <w:color w:val="000000"/>
          <w:lang w:eastAsia="ru-RU"/>
        </w:rPr>
        <w:t> (в т.ч. НДС)</w:t>
      </w:r>
    </w:p>
    <w:p w:rsidR="00C862B6" w:rsidRPr="00C862B6" w:rsidRDefault="00C862B6" w:rsidP="00C862B6">
      <w:pPr>
        <w:spacing w:before="80"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D1595C" w:rsidRDefault="00D1595C" w:rsidP="00D1595C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  <w:r w:rsidRPr="00C862B6">
        <w:rPr>
          <w:rFonts w:eastAsia="Times New Roman" w:cs="Calibri"/>
          <w:b/>
          <w:color w:val="009900"/>
          <w:lang w:eastAsia="ru-RU"/>
        </w:rPr>
        <w:t xml:space="preserve">Пакет </w:t>
      </w:r>
      <w:r>
        <w:rPr>
          <w:rFonts w:eastAsia="Times New Roman" w:cs="Calibri"/>
          <w:b/>
          <w:color w:val="009900"/>
          <w:lang w:eastAsia="ru-RU"/>
        </w:rPr>
        <w:t>«</w:t>
      </w:r>
      <w:r w:rsidRPr="00A70B51">
        <w:rPr>
          <w:rFonts w:eastAsia="Times New Roman" w:cs="Calibri"/>
          <w:b/>
          <w:color w:val="009900"/>
          <w:lang w:eastAsia="ru-RU"/>
        </w:rPr>
        <w:t>Премиум</w:t>
      </w:r>
      <w:r>
        <w:rPr>
          <w:rFonts w:eastAsia="Times New Roman" w:cs="Calibri"/>
          <w:b/>
          <w:color w:val="009900"/>
          <w:lang w:eastAsia="ru-RU"/>
        </w:rPr>
        <w:t xml:space="preserve"> </w:t>
      </w:r>
      <w:r w:rsidRPr="006C41D8">
        <w:rPr>
          <w:rFonts w:eastAsia="Times New Roman" w:cs="Calibri"/>
          <w:b/>
          <w:color w:val="009900"/>
          <w:lang w:eastAsia="ru-RU"/>
        </w:rPr>
        <w:t xml:space="preserve">+ </w:t>
      </w:r>
      <w:hyperlink r:id="rId16" w:history="1">
        <w:r w:rsidRPr="006C41D8">
          <w:rPr>
            <w:rStyle w:val="ac"/>
            <w:rFonts w:eastAsia="Times New Roman" w:cs="Calibri"/>
            <w:b/>
            <w:lang w:eastAsia="ru-RU"/>
          </w:rPr>
          <w:t xml:space="preserve">Тематический кластер </w:t>
        </w:r>
        <w:r w:rsidRPr="006C41D8">
          <w:rPr>
            <w:rStyle w:val="ac"/>
            <w:rFonts w:eastAsia="Times New Roman" w:cs="Calibri"/>
            <w:b/>
            <w:lang w:val="en-US" w:eastAsia="ru-RU"/>
          </w:rPr>
          <w:t>PROESTATE</w:t>
        </w:r>
      </w:hyperlink>
      <w:r>
        <w:rPr>
          <w:rFonts w:eastAsia="Times New Roman" w:cs="Calibri"/>
          <w:b/>
          <w:color w:val="009900"/>
          <w:lang w:eastAsia="ru-RU"/>
        </w:rPr>
        <w:t>»</w:t>
      </w:r>
    </w:p>
    <w:p w:rsidR="00CA2FB4" w:rsidRPr="00ED5704" w:rsidRDefault="00CA2FB4" w:rsidP="00CA2FB4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proofErr w:type="spellStart"/>
      <w:r w:rsidRPr="00ED5704">
        <w:rPr>
          <w:rFonts w:asciiTheme="minorHAnsi" w:hAnsiTheme="minorHAnsi" w:cs="Calibri"/>
          <w:sz w:val="21"/>
          <w:szCs w:val="21"/>
        </w:rPr>
        <w:t>Соэкспонентство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 xml:space="preserve"> одного из Тематических кластеров в рамках Форума </w:t>
      </w:r>
      <w:r w:rsidRPr="00ED5704">
        <w:rPr>
          <w:rFonts w:asciiTheme="minorHAnsi" w:hAnsiTheme="minorHAnsi" w:cs="Calibri"/>
          <w:sz w:val="21"/>
          <w:szCs w:val="21"/>
          <w:lang w:val="en-US"/>
        </w:rPr>
        <w:t>PROESTATE</w:t>
      </w:r>
      <w:r w:rsidRPr="00ED5704">
        <w:rPr>
          <w:rFonts w:asciiTheme="minorHAnsi" w:hAnsiTheme="minorHAnsi" w:cs="Calibri"/>
          <w:sz w:val="21"/>
          <w:szCs w:val="21"/>
        </w:rPr>
        <w:t xml:space="preserve">: </w:t>
      </w:r>
    </w:p>
    <w:p w:rsidR="00CA2FB4" w:rsidRPr="00ED5704" w:rsidRDefault="00CA2FB4" w:rsidP="00CA2FB4">
      <w:pPr>
        <w:pStyle w:val="ab"/>
        <w:numPr>
          <w:ilvl w:val="1"/>
          <w:numId w:val="15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Аккредитация 1-го представителя компании для участия в деловой программе Форума.</w:t>
      </w:r>
    </w:p>
    <w:p w:rsidR="00CA2FB4" w:rsidRPr="00ED5704" w:rsidRDefault="00CA2FB4" w:rsidP="00CA2FB4">
      <w:pPr>
        <w:pStyle w:val="ab"/>
        <w:numPr>
          <w:ilvl w:val="1"/>
          <w:numId w:val="15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Предоставление организованного и оформленного рабочего места (8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кв.м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.): стойка-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ресепшн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 xml:space="preserve"> и барный стул, диван, журнальный столик, кулер, кофе-машина.</w:t>
      </w:r>
    </w:p>
    <w:p w:rsidR="00CA2FB4" w:rsidRPr="00ED5704" w:rsidRDefault="00CA2FB4" w:rsidP="00CA2FB4">
      <w:pPr>
        <w:pStyle w:val="ab"/>
        <w:numPr>
          <w:ilvl w:val="1"/>
          <w:numId w:val="15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Стандартная розетка электропитания.</w:t>
      </w:r>
    </w:p>
    <w:p w:rsidR="00CA2FB4" w:rsidRPr="00ED5704" w:rsidRDefault="00CA2FB4" w:rsidP="00CA2FB4">
      <w:pPr>
        <w:pStyle w:val="ab"/>
        <w:numPr>
          <w:ilvl w:val="1"/>
          <w:numId w:val="15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баннера Вашей компании рядом со стойкой.</w:t>
      </w:r>
    </w:p>
    <w:p w:rsidR="00CA2FB4" w:rsidRPr="00ED5704" w:rsidRDefault="00CA2FB4" w:rsidP="00CA2FB4">
      <w:pPr>
        <w:pStyle w:val="ab"/>
        <w:numPr>
          <w:ilvl w:val="1"/>
          <w:numId w:val="15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Возможность эффективной работы в Тематическом кластере одного или нескольких представителей Вашей компании.</w:t>
      </w:r>
    </w:p>
    <w:p w:rsidR="00CA2FB4" w:rsidRPr="00ED5704" w:rsidRDefault="00CA2FB4" w:rsidP="00CA2FB4">
      <w:pPr>
        <w:pStyle w:val="ab"/>
        <w:numPr>
          <w:ilvl w:val="1"/>
          <w:numId w:val="15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Ротация презентации инвестиционного проекта компании на центральной плазме Тематического кластера.</w:t>
      </w:r>
    </w:p>
    <w:p w:rsidR="00CA2FB4" w:rsidRPr="00ED5704" w:rsidRDefault="00CA2FB4" w:rsidP="00CA2FB4">
      <w:pPr>
        <w:pStyle w:val="ab"/>
        <w:numPr>
          <w:ilvl w:val="1"/>
          <w:numId w:val="15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lastRenderedPageBreak/>
        <w:t>Гарантированное привлечение, со стороны организаторов, участников Форума PROESTATE к Вашей стойке.</w:t>
      </w:r>
    </w:p>
    <w:p w:rsidR="00CA2FB4" w:rsidRPr="00ED5704" w:rsidRDefault="00CA2FB4" w:rsidP="00CA2FB4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в информационной зоне Форума PROESTATE  </w:t>
      </w:r>
    </w:p>
    <w:p w:rsidR="00CA2FB4" w:rsidRPr="00ED5704" w:rsidRDefault="00CA2FB4" w:rsidP="00CA2FB4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b/>
          <w:sz w:val="21"/>
          <w:szCs w:val="21"/>
        </w:rPr>
        <w:t>Инициирование эксклюзивного материала об объекте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последующим размещением на ресурсах информационных партнеров</w:t>
      </w:r>
    </w:p>
    <w:p w:rsidR="00CA2FB4" w:rsidRPr="00ED5704" w:rsidRDefault="00CA2FB4" w:rsidP="00CA2FB4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CA2FB4" w:rsidRPr="00ED5704" w:rsidRDefault="00CA2FB4" w:rsidP="00CA2FB4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CA2FB4" w:rsidRPr="00ED5704" w:rsidRDefault="00CA2FB4" w:rsidP="00CA2FB4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2 полосы</w:t>
      </w:r>
    </w:p>
    <w:p w:rsidR="00CA2FB4" w:rsidRDefault="00CA2FB4" w:rsidP="00CA2FB4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>
        <w:rPr>
          <w:rFonts w:asciiTheme="minorHAnsi" w:hAnsiTheme="minorHAnsi" w:cs="Calibri"/>
          <w:sz w:val="21"/>
          <w:szCs w:val="21"/>
        </w:rPr>
        <w:t>2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рекламных модулях Премии с номинантами в СМИ</w:t>
      </w:r>
    </w:p>
    <w:p w:rsidR="00CA2FB4" w:rsidRPr="00CA2FB4" w:rsidRDefault="00CA2FB4" w:rsidP="00CA2FB4">
      <w:pPr>
        <w:spacing w:before="80"/>
        <w:jc w:val="both"/>
        <w:rPr>
          <w:rFonts w:asciiTheme="minorHAnsi" w:hAnsiTheme="minorHAnsi" w:cs="Calibri"/>
          <w:sz w:val="21"/>
          <w:szCs w:val="21"/>
        </w:rPr>
      </w:pPr>
      <w:r w:rsidRPr="00CA2FB4">
        <w:rPr>
          <w:rFonts w:asciiTheme="minorHAnsi" w:hAnsiTheme="minorHAnsi" w:cs="Calibri"/>
          <w:sz w:val="21"/>
          <w:szCs w:val="21"/>
        </w:rPr>
        <w:t>Стоимость: </w:t>
      </w:r>
      <w:r w:rsidRPr="00CA2FB4">
        <w:rPr>
          <w:rFonts w:asciiTheme="minorHAnsi" w:hAnsiTheme="minorHAnsi" w:cs="Calibri"/>
          <w:b/>
          <w:bCs/>
          <w:sz w:val="21"/>
          <w:szCs w:val="21"/>
        </w:rPr>
        <w:t>275 000,00 руб.</w:t>
      </w:r>
      <w:r w:rsidRPr="00CA2FB4">
        <w:rPr>
          <w:rFonts w:asciiTheme="minorHAnsi" w:hAnsiTheme="minorHAnsi" w:cs="Calibri"/>
          <w:sz w:val="21"/>
          <w:szCs w:val="21"/>
        </w:rPr>
        <w:t> (в т.ч. НДС)</w:t>
      </w:r>
    </w:p>
    <w:p w:rsidR="00CA2FB4" w:rsidRPr="00CA2FB4" w:rsidRDefault="00CA2FB4" w:rsidP="00CA2FB4">
      <w:pPr>
        <w:spacing w:before="80" w:after="160" w:line="259" w:lineRule="auto"/>
        <w:jc w:val="both"/>
        <w:rPr>
          <w:rFonts w:asciiTheme="minorHAnsi" w:hAnsiTheme="minorHAnsi" w:cs="Calibri"/>
          <w:sz w:val="21"/>
          <w:szCs w:val="21"/>
        </w:rPr>
      </w:pPr>
    </w:p>
    <w:p w:rsidR="00D1595C" w:rsidRPr="00C862B6" w:rsidRDefault="00D1595C" w:rsidP="00D1595C">
      <w:pPr>
        <w:spacing w:before="120" w:after="80" w:line="240" w:lineRule="auto"/>
        <w:jc w:val="both"/>
        <w:outlineLvl w:val="2"/>
        <w:rPr>
          <w:rFonts w:eastAsia="Times New Roman" w:cs="Calibri"/>
          <w:b/>
          <w:color w:val="009900"/>
          <w:lang w:eastAsia="ru-RU"/>
        </w:rPr>
      </w:pPr>
    </w:p>
    <w:p w:rsidR="00C862B6" w:rsidRDefault="00C862B6">
      <w:pPr>
        <w:spacing w:after="0" w:line="240" w:lineRule="auto"/>
        <w:rPr>
          <w:sz w:val="18"/>
          <w:szCs w:val="18"/>
        </w:rPr>
      </w:pPr>
    </w:p>
    <w:sectPr w:rsidR="00C862B6" w:rsidSect="00FF2253">
      <w:headerReference w:type="default" r:id="rId17"/>
      <w:footerReference w:type="default" r:id="rId18"/>
      <w:pgSz w:w="11906" w:h="16838" w:code="9"/>
      <w:pgMar w:top="1134" w:right="1134" w:bottom="567" w:left="1134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DA" w:rsidRDefault="003804DA" w:rsidP="00DC158D">
      <w:pPr>
        <w:spacing w:after="0" w:line="240" w:lineRule="auto"/>
      </w:pPr>
      <w:r>
        <w:separator/>
      </w:r>
    </w:p>
  </w:endnote>
  <w:endnote w:type="continuationSeparator" w:id="0">
    <w:p w:rsidR="003804DA" w:rsidRDefault="003804DA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809545"/>
      <w:docPartObj>
        <w:docPartGallery w:val="Page Numbers (Bottom of Page)"/>
        <w:docPartUnique/>
      </w:docPartObj>
    </w:sdtPr>
    <w:sdtEndPr>
      <w:rPr>
        <w:color w:val="008000"/>
        <w:sz w:val="20"/>
        <w:szCs w:val="20"/>
      </w:rPr>
    </w:sdtEndPr>
    <w:sdtContent>
      <w:p w:rsidR="00DC158D" w:rsidRPr="00E83261" w:rsidRDefault="00C862B6" w:rsidP="00FF2253">
        <w:pPr>
          <w:pStyle w:val="a7"/>
          <w:jc w:val="right"/>
          <w:rPr>
            <w:color w:val="008000"/>
            <w:sz w:val="20"/>
            <w:szCs w:val="20"/>
          </w:rPr>
        </w:pPr>
        <w:r w:rsidRPr="00E83261">
          <w:rPr>
            <w:color w:val="008000"/>
            <w:sz w:val="20"/>
            <w:szCs w:val="20"/>
          </w:rPr>
          <w:fldChar w:fldCharType="begin"/>
        </w:r>
        <w:r w:rsidRPr="00E83261">
          <w:rPr>
            <w:color w:val="008000"/>
            <w:sz w:val="20"/>
            <w:szCs w:val="20"/>
          </w:rPr>
          <w:instrText>PAGE   \* MERGEFORMAT</w:instrText>
        </w:r>
        <w:r w:rsidRPr="00E83261">
          <w:rPr>
            <w:color w:val="008000"/>
            <w:sz w:val="20"/>
            <w:szCs w:val="20"/>
          </w:rPr>
          <w:fldChar w:fldCharType="separate"/>
        </w:r>
        <w:r w:rsidR="00FF2253" w:rsidRPr="00E83261">
          <w:rPr>
            <w:noProof/>
            <w:color w:val="008000"/>
            <w:sz w:val="20"/>
            <w:szCs w:val="20"/>
          </w:rPr>
          <w:t>1</w:t>
        </w:r>
        <w:r w:rsidRPr="00E83261">
          <w:rPr>
            <w:color w:val="008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DA" w:rsidRDefault="003804DA" w:rsidP="00DC158D">
      <w:pPr>
        <w:spacing w:after="0" w:line="240" w:lineRule="auto"/>
      </w:pPr>
      <w:r>
        <w:separator/>
      </w:r>
    </w:p>
  </w:footnote>
  <w:footnote w:type="continuationSeparator" w:id="0">
    <w:p w:rsidR="003804DA" w:rsidRDefault="003804DA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8D" w:rsidRPr="00DC158D" w:rsidRDefault="00A2402F" w:rsidP="00DC158D">
    <w:pPr>
      <w:pStyle w:val="a5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-161290</wp:posOffset>
          </wp:positionV>
          <wp:extent cx="7524750" cy="137160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06" b="24810"/>
                  <a:stretch/>
                </pic:blipFill>
                <pic:spPr bwMode="auto">
                  <a:xfrm>
                    <a:off x="0" y="0"/>
                    <a:ext cx="7524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392ACD"/>
    <w:multiLevelType w:val="hybridMultilevel"/>
    <w:tmpl w:val="2D04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A"/>
    <w:rsid w:val="00061FF3"/>
    <w:rsid w:val="000702BE"/>
    <w:rsid w:val="000F0142"/>
    <w:rsid w:val="00102A34"/>
    <w:rsid w:val="00171853"/>
    <w:rsid w:val="00176775"/>
    <w:rsid w:val="00185C5C"/>
    <w:rsid w:val="001924C3"/>
    <w:rsid w:val="001E0869"/>
    <w:rsid w:val="001F0836"/>
    <w:rsid w:val="001F2D11"/>
    <w:rsid w:val="0022083D"/>
    <w:rsid w:val="00224DE7"/>
    <w:rsid w:val="002C5D20"/>
    <w:rsid w:val="002D283A"/>
    <w:rsid w:val="00347FB7"/>
    <w:rsid w:val="003804DA"/>
    <w:rsid w:val="003C6DEA"/>
    <w:rsid w:val="003D7A92"/>
    <w:rsid w:val="003F651D"/>
    <w:rsid w:val="00431606"/>
    <w:rsid w:val="00437F13"/>
    <w:rsid w:val="00446DB2"/>
    <w:rsid w:val="00451522"/>
    <w:rsid w:val="00456746"/>
    <w:rsid w:val="00466A08"/>
    <w:rsid w:val="004B6C8F"/>
    <w:rsid w:val="004D1B5D"/>
    <w:rsid w:val="00510035"/>
    <w:rsid w:val="005257DA"/>
    <w:rsid w:val="00594642"/>
    <w:rsid w:val="005C7675"/>
    <w:rsid w:val="005F03F8"/>
    <w:rsid w:val="005F43DF"/>
    <w:rsid w:val="00611430"/>
    <w:rsid w:val="00651FBA"/>
    <w:rsid w:val="006930A7"/>
    <w:rsid w:val="006A112E"/>
    <w:rsid w:val="006C41D8"/>
    <w:rsid w:val="00704FF9"/>
    <w:rsid w:val="007056E1"/>
    <w:rsid w:val="007270AA"/>
    <w:rsid w:val="00752939"/>
    <w:rsid w:val="007631D1"/>
    <w:rsid w:val="007A74E0"/>
    <w:rsid w:val="007C4487"/>
    <w:rsid w:val="007D2482"/>
    <w:rsid w:val="007F16B6"/>
    <w:rsid w:val="007F3232"/>
    <w:rsid w:val="008264B2"/>
    <w:rsid w:val="00833880"/>
    <w:rsid w:val="008B3432"/>
    <w:rsid w:val="008D288B"/>
    <w:rsid w:val="008D3FB2"/>
    <w:rsid w:val="008D47DC"/>
    <w:rsid w:val="00933F9E"/>
    <w:rsid w:val="00934D9C"/>
    <w:rsid w:val="00A20792"/>
    <w:rsid w:val="00A2402F"/>
    <w:rsid w:val="00A44CF9"/>
    <w:rsid w:val="00A70B72"/>
    <w:rsid w:val="00AC5E6E"/>
    <w:rsid w:val="00AE00C5"/>
    <w:rsid w:val="00AE5005"/>
    <w:rsid w:val="00B03B87"/>
    <w:rsid w:val="00B12C38"/>
    <w:rsid w:val="00B50F25"/>
    <w:rsid w:val="00B70C39"/>
    <w:rsid w:val="00B957D8"/>
    <w:rsid w:val="00BE0ACD"/>
    <w:rsid w:val="00C6200C"/>
    <w:rsid w:val="00C62A21"/>
    <w:rsid w:val="00C83646"/>
    <w:rsid w:val="00C862B6"/>
    <w:rsid w:val="00C91A54"/>
    <w:rsid w:val="00CA2FB4"/>
    <w:rsid w:val="00CC4B32"/>
    <w:rsid w:val="00CD21A2"/>
    <w:rsid w:val="00CE3193"/>
    <w:rsid w:val="00CF0D64"/>
    <w:rsid w:val="00D12105"/>
    <w:rsid w:val="00D1595C"/>
    <w:rsid w:val="00D37C14"/>
    <w:rsid w:val="00D64589"/>
    <w:rsid w:val="00DC158D"/>
    <w:rsid w:val="00E02752"/>
    <w:rsid w:val="00E218FA"/>
    <w:rsid w:val="00E238A5"/>
    <w:rsid w:val="00E636CA"/>
    <w:rsid w:val="00E76BA7"/>
    <w:rsid w:val="00E83261"/>
    <w:rsid w:val="00ED2500"/>
    <w:rsid w:val="00EE3439"/>
    <w:rsid w:val="00F22A17"/>
    <w:rsid w:val="00F24586"/>
    <w:rsid w:val="00F50752"/>
    <w:rsid w:val="00F51214"/>
    <w:rsid w:val="00F92C85"/>
    <w:rsid w:val="00FB0448"/>
    <w:rsid w:val="00FC2ECA"/>
    <w:rsid w:val="00FF225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D4165"/>
  <w15:docId w15:val="{2A54D734-6A96-4AD2-BCE1-8B2E77F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5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  <w:style w:type="character" w:customStyle="1" w:styleId="h2spantext">
    <w:name w:val="h2_span_text"/>
    <w:basedOn w:val="a0"/>
    <w:rsid w:val="00D1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pro/programm-forum/item/3218-tseremoniya-nagrazhdeniya-premii-green-awards-high-performance-buildings-2018" TargetMode="External"/><Relationship Id="rId13" Type="http://schemas.openxmlformats.org/officeDocument/2006/relationships/hyperlink" Target="http://www.greenaward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estate.ru/exp/tematicheskie-klaste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oestate.ru/exp/tematicheskie-klaste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estate.ru/contests/green-aw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estate.ru/exp/tematicheskie-klastery" TargetMode="External"/><Relationship Id="rId10" Type="http://schemas.openxmlformats.org/officeDocument/2006/relationships/hyperlink" Target="mailto:awards@proestat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estate.ru/exp/tematicheskie-klastery" TargetMode="External"/><Relationship Id="rId14" Type="http://schemas.openxmlformats.org/officeDocument/2006/relationships/hyperlink" Target="http://www.proestate.ru/contests/green-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1065-6A64-4B79-A0B9-E36F9758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79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Пользователь Windows</cp:lastModifiedBy>
  <cp:revision>6</cp:revision>
  <cp:lastPrinted>2014-05-27T12:32:00Z</cp:lastPrinted>
  <dcterms:created xsi:type="dcterms:W3CDTF">2018-07-09T12:39:00Z</dcterms:created>
  <dcterms:modified xsi:type="dcterms:W3CDTF">2018-07-18T08:09:00Z</dcterms:modified>
</cp:coreProperties>
</file>